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488" w:rsidRPr="00A90AAB" w:rsidRDefault="00C96488" w:rsidP="00C96488">
      <w:pPr>
        <w:tabs>
          <w:tab w:val="left" w:pos="8115"/>
        </w:tabs>
        <w:jc w:val="both"/>
        <w:rPr>
          <w:rFonts w:cs="Times New Roman"/>
          <w:sz w:val="24"/>
          <w:szCs w:val="24"/>
        </w:rPr>
      </w:pPr>
      <w:r w:rsidRPr="00A90AAB">
        <w:rPr>
          <w:rFonts w:cs="Times New Roman"/>
          <w:b/>
          <w:sz w:val="24"/>
          <w:szCs w:val="24"/>
          <w:u w:val="single"/>
        </w:rPr>
        <w:t>1.</w:t>
      </w:r>
      <w:r w:rsidR="00AF343B" w:rsidRPr="00A90AAB">
        <w:rPr>
          <w:rFonts w:cs="Times New Roman"/>
          <w:b/>
          <w:sz w:val="24"/>
          <w:szCs w:val="24"/>
          <w:u w:val="single"/>
        </w:rPr>
        <w:t>TARAFLAR:</w:t>
      </w:r>
      <w:r w:rsidR="00AF343B" w:rsidRPr="00A90AAB">
        <w:rPr>
          <w:rFonts w:cs="Times New Roman"/>
          <w:sz w:val="24"/>
          <w:szCs w:val="24"/>
        </w:rPr>
        <w:t xml:space="preserve"> </w:t>
      </w:r>
    </w:p>
    <w:p w:rsidR="008C0CAB" w:rsidRPr="00A90AAB" w:rsidRDefault="00BC4809" w:rsidP="008C0CAB">
      <w:pPr>
        <w:tabs>
          <w:tab w:val="left" w:pos="8115"/>
        </w:tabs>
        <w:jc w:val="both"/>
        <w:rPr>
          <w:rFonts w:cs="Times New Roman"/>
          <w:sz w:val="24"/>
          <w:szCs w:val="24"/>
        </w:rPr>
      </w:pPr>
      <w:r w:rsidRPr="00A90AAB">
        <w:rPr>
          <w:rFonts w:eastAsia="Calibri" w:cs="Times New Roman"/>
          <w:b/>
          <w:sz w:val="24"/>
          <w:szCs w:val="24"/>
        </w:rPr>
        <w:t>URAS PERSONEL BELGELENDİRME HİZMETLERİ SAN. TİC.LTD. ŞTİ.</w:t>
      </w:r>
      <w:r w:rsidR="005D701B" w:rsidRPr="00A90AAB">
        <w:rPr>
          <w:rFonts w:eastAsia="Calibri" w:cs="Times New Roman"/>
          <w:i/>
          <w:sz w:val="24"/>
          <w:szCs w:val="24"/>
        </w:rPr>
        <w:t xml:space="preserve"> </w:t>
      </w:r>
      <w:r w:rsidR="00AF343B" w:rsidRPr="00A90AAB">
        <w:rPr>
          <w:rFonts w:cs="Times New Roman"/>
          <w:sz w:val="24"/>
          <w:szCs w:val="24"/>
        </w:rPr>
        <w:t xml:space="preserve">bundan sonra </w:t>
      </w:r>
      <w:r w:rsidRPr="00A90AAB">
        <w:rPr>
          <w:rFonts w:cs="Times New Roman"/>
          <w:b/>
          <w:sz w:val="24"/>
          <w:szCs w:val="24"/>
        </w:rPr>
        <w:t>URAS BELGELENDİRME</w:t>
      </w:r>
      <w:r w:rsidR="00AF343B" w:rsidRPr="00A90AAB">
        <w:rPr>
          <w:rFonts w:cs="Times New Roman"/>
          <w:sz w:val="24"/>
          <w:szCs w:val="24"/>
        </w:rPr>
        <w:t xml:space="preserve"> olarak ifade edilecektir. </w:t>
      </w:r>
      <w:r w:rsidR="006818F0" w:rsidRPr="00A90AAB">
        <w:rPr>
          <w:rFonts w:cs="Times New Roman"/>
          <w:sz w:val="24"/>
          <w:szCs w:val="24"/>
        </w:rPr>
        <w:t>P</w:t>
      </w:r>
      <w:r w:rsidR="00AF343B" w:rsidRPr="00A90AAB">
        <w:rPr>
          <w:rFonts w:cs="Times New Roman"/>
          <w:sz w:val="24"/>
          <w:szCs w:val="24"/>
        </w:rPr>
        <w:t xml:space="preserve">ersonel belgelendirme sınavlarında başarılı olan adaylar bundan sonra </w:t>
      </w:r>
      <w:r w:rsidR="00AF343B" w:rsidRPr="00A90AAB">
        <w:rPr>
          <w:rFonts w:cs="Times New Roman"/>
          <w:b/>
          <w:sz w:val="24"/>
          <w:szCs w:val="24"/>
        </w:rPr>
        <w:t>BELGELENDİRİLMİŞ ADAY</w:t>
      </w:r>
      <w:r w:rsidR="00AF343B" w:rsidRPr="00A90AAB">
        <w:rPr>
          <w:rFonts w:cs="Times New Roman"/>
          <w:sz w:val="24"/>
          <w:szCs w:val="24"/>
        </w:rPr>
        <w:t xml:space="preserve"> olarak ifade edilecektir.</w:t>
      </w:r>
    </w:p>
    <w:p w:rsidR="00967714" w:rsidRPr="00A90AAB" w:rsidRDefault="00AF343B" w:rsidP="008C0CAB">
      <w:pPr>
        <w:tabs>
          <w:tab w:val="left" w:pos="8115"/>
        </w:tabs>
        <w:jc w:val="both"/>
        <w:rPr>
          <w:sz w:val="24"/>
          <w:szCs w:val="24"/>
        </w:rPr>
      </w:pPr>
      <w:r w:rsidRPr="00A90AAB">
        <w:rPr>
          <w:rFonts w:cs="Times New Roman"/>
          <w:sz w:val="24"/>
          <w:szCs w:val="24"/>
        </w:rPr>
        <w:t xml:space="preserve">İş bu sözleşme, </w:t>
      </w:r>
      <w:r w:rsidR="00BC4809" w:rsidRPr="00A90AAB">
        <w:rPr>
          <w:rFonts w:cs="Times New Roman"/>
          <w:b/>
          <w:sz w:val="24"/>
          <w:szCs w:val="24"/>
        </w:rPr>
        <w:t>URAS BELGELENDİRME</w:t>
      </w:r>
      <w:r w:rsidR="005D701B" w:rsidRPr="00A90AAB">
        <w:rPr>
          <w:rFonts w:cs="Times New Roman"/>
          <w:sz w:val="24"/>
          <w:szCs w:val="24"/>
        </w:rPr>
        <w:t xml:space="preserve"> </w:t>
      </w:r>
      <w:r w:rsidR="00EC5337" w:rsidRPr="00A90AAB">
        <w:rPr>
          <w:rFonts w:cs="Times New Roman"/>
          <w:color w:val="000000" w:themeColor="text1"/>
          <w:sz w:val="24"/>
          <w:szCs w:val="24"/>
        </w:rPr>
        <w:t>tarafından</w:t>
      </w:r>
      <w:r w:rsidR="00EC5337" w:rsidRPr="00A90AAB">
        <w:rPr>
          <w:rFonts w:cs="Times New Roman"/>
          <w:color w:val="FF0000"/>
          <w:sz w:val="24"/>
          <w:szCs w:val="24"/>
        </w:rPr>
        <w:t xml:space="preserve"> </w:t>
      </w:r>
      <w:r w:rsidRPr="00A90AAB">
        <w:rPr>
          <w:rFonts w:cs="Times New Roman"/>
          <w:sz w:val="24"/>
          <w:szCs w:val="24"/>
        </w:rPr>
        <w:t>belgenin geçerliliği süresince</w:t>
      </w:r>
      <w:r w:rsidR="00E0001E" w:rsidRPr="00A90AAB">
        <w:rPr>
          <w:rFonts w:cs="Times New Roman"/>
          <w:sz w:val="24"/>
          <w:szCs w:val="24"/>
        </w:rPr>
        <w:t>, taraf</w:t>
      </w:r>
      <w:r w:rsidRPr="00A90AAB">
        <w:rPr>
          <w:rFonts w:cs="Times New Roman"/>
          <w:sz w:val="24"/>
          <w:szCs w:val="24"/>
        </w:rPr>
        <w:t>ların sahip olduğu hakları ve yükümlülükleri belirlemek üzere imza altına alınmıştır.</w:t>
      </w:r>
    </w:p>
    <w:p w:rsidR="00AF343B" w:rsidRPr="00A90AAB" w:rsidRDefault="00E0001E" w:rsidP="00EC5337">
      <w:pPr>
        <w:tabs>
          <w:tab w:val="left" w:pos="1410"/>
        </w:tabs>
        <w:jc w:val="both"/>
        <w:rPr>
          <w:rFonts w:cs="Times New Roman"/>
          <w:b/>
          <w:sz w:val="24"/>
          <w:szCs w:val="24"/>
          <w:u w:val="single"/>
        </w:rPr>
      </w:pPr>
      <w:r w:rsidRPr="00A90AAB">
        <w:rPr>
          <w:rFonts w:cs="Times New Roman"/>
          <w:b/>
          <w:sz w:val="24"/>
          <w:szCs w:val="24"/>
          <w:u w:val="single"/>
        </w:rPr>
        <w:t>2. BELGELENDİRİLMİŞ ADAYIN SORUMLULUKLARI:</w:t>
      </w:r>
    </w:p>
    <w:p w:rsidR="00E0001E" w:rsidRPr="00A90AAB" w:rsidRDefault="00E0001E" w:rsidP="00EC5337">
      <w:pPr>
        <w:tabs>
          <w:tab w:val="left" w:pos="1410"/>
        </w:tabs>
        <w:jc w:val="both"/>
        <w:rPr>
          <w:rFonts w:cs="Times New Roman"/>
          <w:sz w:val="24"/>
          <w:szCs w:val="24"/>
        </w:rPr>
      </w:pPr>
      <w:r w:rsidRPr="00A90AAB">
        <w:rPr>
          <w:rFonts w:cs="Times New Roman"/>
          <w:b/>
          <w:sz w:val="24"/>
          <w:szCs w:val="24"/>
        </w:rPr>
        <w:t>2.1</w:t>
      </w:r>
      <w:r w:rsidRPr="00A90AAB">
        <w:rPr>
          <w:rFonts w:cs="Times New Roman"/>
          <w:sz w:val="24"/>
          <w:szCs w:val="24"/>
        </w:rPr>
        <w:t xml:space="preserve"> Adayın almış olduğu belgeyi belge kullanım süresi içinde belirtilen koşullar çerçevesinde kullanacağını kabul eder. Okuduğunu ve uygulayacağını beyan eder.</w:t>
      </w:r>
    </w:p>
    <w:p w:rsidR="00E0001E" w:rsidRPr="00A90AAB" w:rsidRDefault="00E0001E" w:rsidP="00EC5337">
      <w:pPr>
        <w:tabs>
          <w:tab w:val="left" w:pos="1410"/>
        </w:tabs>
        <w:jc w:val="both"/>
        <w:rPr>
          <w:rFonts w:cs="Times New Roman"/>
          <w:sz w:val="24"/>
          <w:szCs w:val="24"/>
        </w:rPr>
      </w:pPr>
      <w:r w:rsidRPr="00A90AAB">
        <w:rPr>
          <w:rFonts w:cs="Times New Roman"/>
          <w:b/>
          <w:sz w:val="24"/>
          <w:szCs w:val="24"/>
        </w:rPr>
        <w:t>2.2</w:t>
      </w:r>
      <w:r w:rsidRPr="00A90AAB">
        <w:rPr>
          <w:rFonts w:cs="Times New Roman"/>
          <w:sz w:val="24"/>
          <w:szCs w:val="24"/>
        </w:rPr>
        <w:t xml:space="preserve"> Bu kural ve koşullar </w:t>
      </w:r>
      <w:r w:rsidR="00BC4809" w:rsidRPr="00A90AAB">
        <w:rPr>
          <w:rFonts w:cs="Times New Roman"/>
          <w:b/>
          <w:sz w:val="24"/>
          <w:szCs w:val="24"/>
        </w:rPr>
        <w:t>URAS BELGELENDİRME</w:t>
      </w:r>
      <w:r w:rsidR="005D701B" w:rsidRPr="00A90AAB">
        <w:rPr>
          <w:rFonts w:cs="Times New Roman"/>
          <w:sz w:val="24"/>
          <w:szCs w:val="24"/>
        </w:rPr>
        <w:t xml:space="preserve"> </w:t>
      </w:r>
      <w:r w:rsidR="00C96488" w:rsidRPr="00A90AAB">
        <w:rPr>
          <w:rFonts w:cs="Times New Roman"/>
          <w:sz w:val="24"/>
          <w:szCs w:val="24"/>
        </w:rPr>
        <w:t>tarafından ulusal yeterliliklere bağlı kalınarak</w:t>
      </w:r>
      <w:r w:rsidRPr="00A90AAB">
        <w:rPr>
          <w:rFonts w:cs="Times New Roman"/>
          <w:sz w:val="24"/>
          <w:szCs w:val="24"/>
        </w:rPr>
        <w:t xml:space="preserve"> belirlenir ve değiştirilir.</w:t>
      </w:r>
    </w:p>
    <w:p w:rsidR="00E0001E" w:rsidRPr="00A90AAB" w:rsidRDefault="00E0001E" w:rsidP="00EC5337">
      <w:pPr>
        <w:tabs>
          <w:tab w:val="left" w:pos="1410"/>
        </w:tabs>
        <w:jc w:val="both"/>
        <w:rPr>
          <w:rFonts w:cs="Times New Roman"/>
          <w:sz w:val="24"/>
          <w:szCs w:val="24"/>
        </w:rPr>
      </w:pPr>
      <w:r w:rsidRPr="00A90AAB">
        <w:rPr>
          <w:rFonts w:cs="Times New Roman"/>
          <w:b/>
          <w:sz w:val="24"/>
          <w:szCs w:val="24"/>
        </w:rPr>
        <w:t>2.3</w:t>
      </w:r>
      <w:r w:rsidRPr="00A90AAB">
        <w:rPr>
          <w:rFonts w:cs="Times New Roman"/>
          <w:sz w:val="24"/>
          <w:szCs w:val="24"/>
        </w:rPr>
        <w:t xml:space="preserve"> Belge </w:t>
      </w:r>
      <w:r w:rsidR="00BC4809" w:rsidRPr="00A90AAB">
        <w:rPr>
          <w:rFonts w:cs="Times New Roman"/>
          <w:b/>
          <w:sz w:val="24"/>
          <w:szCs w:val="24"/>
        </w:rPr>
        <w:t>URAS BELGELENDİRME</w:t>
      </w:r>
      <w:r w:rsidR="005D701B" w:rsidRPr="00A90AAB">
        <w:rPr>
          <w:rFonts w:cs="Times New Roman"/>
          <w:sz w:val="24"/>
          <w:szCs w:val="24"/>
        </w:rPr>
        <w:t xml:space="preserve"> </w:t>
      </w:r>
      <w:r w:rsidR="00E348A4" w:rsidRPr="00A90AAB">
        <w:rPr>
          <w:rFonts w:cs="Times New Roman"/>
          <w:sz w:val="24"/>
          <w:szCs w:val="24"/>
        </w:rPr>
        <w:t>mülkiyetinde olup bu s</w:t>
      </w:r>
      <w:r w:rsidRPr="00A90AAB">
        <w:rPr>
          <w:rFonts w:cs="Times New Roman"/>
          <w:sz w:val="24"/>
          <w:szCs w:val="24"/>
        </w:rPr>
        <w:t>ö</w:t>
      </w:r>
      <w:r w:rsidR="00E348A4" w:rsidRPr="00A90AAB">
        <w:rPr>
          <w:rFonts w:cs="Times New Roman"/>
          <w:sz w:val="24"/>
          <w:szCs w:val="24"/>
        </w:rPr>
        <w:t>z</w:t>
      </w:r>
      <w:r w:rsidRPr="00A90AAB">
        <w:rPr>
          <w:rFonts w:cs="Times New Roman"/>
          <w:sz w:val="24"/>
          <w:szCs w:val="24"/>
        </w:rPr>
        <w:t xml:space="preserve">leşmeyi imzalayarak sözleşmede </w:t>
      </w:r>
      <w:r w:rsidR="00E348A4" w:rsidRPr="00A90AAB">
        <w:rPr>
          <w:rFonts w:cs="Times New Roman"/>
          <w:sz w:val="24"/>
          <w:szCs w:val="24"/>
        </w:rPr>
        <w:t>belir</w:t>
      </w:r>
      <w:r w:rsidR="00C96488" w:rsidRPr="00A90AAB">
        <w:rPr>
          <w:rFonts w:cs="Times New Roman"/>
          <w:sz w:val="24"/>
          <w:szCs w:val="24"/>
        </w:rPr>
        <w:t xml:space="preserve">tilen </w:t>
      </w:r>
      <w:r w:rsidRPr="00A90AAB">
        <w:rPr>
          <w:rFonts w:cs="Times New Roman"/>
          <w:sz w:val="24"/>
          <w:szCs w:val="24"/>
        </w:rPr>
        <w:t xml:space="preserve">konuları yerine getirmediğinde belgesinin iptal olabileceğini bilmekle, </w:t>
      </w:r>
      <w:r w:rsidR="00BC4809" w:rsidRPr="00A90AAB">
        <w:rPr>
          <w:rFonts w:cs="Times New Roman"/>
          <w:b/>
          <w:sz w:val="24"/>
          <w:szCs w:val="24"/>
        </w:rPr>
        <w:t>URAS BELGELENDİRME</w:t>
      </w:r>
      <w:r w:rsidR="005D701B" w:rsidRPr="00A90AAB">
        <w:rPr>
          <w:rFonts w:cs="Times New Roman"/>
          <w:b/>
          <w:sz w:val="24"/>
          <w:szCs w:val="24"/>
        </w:rPr>
        <w:t xml:space="preserve">  </w:t>
      </w:r>
      <w:r w:rsidR="005D701B" w:rsidRPr="00A90AAB">
        <w:rPr>
          <w:rFonts w:cs="Times New Roman"/>
          <w:sz w:val="24"/>
          <w:szCs w:val="24"/>
        </w:rPr>
        <w:t>web</w:t>
      </w:r>
      <w:r w:rsidR="00E348A4" w:rsidRPr="00A90AAB">
        <w:rPr>
          <w:rFonts w:cs="Times New Roman"/>
          <w:sz w:val="24"/>
          <w:szCs w:val="24"/>
        </w:rPr>
        <w:t xml:space="preserve"> sayfasında yayınlanan kişi</w:t>
      </w:r>
      <w:r w:rsidRPr="00A90AAB">
        <w:rPr>
          <w:rFonts w:cs="Times New Roman"/>
          <w:sz w:val="24"/>
          <w:szCs w:val="24"/>
        </w:rPr>
        <w:t>sel bilgilerin doğruluğunu kontro</w:t>
      </w:r>
      <w:r w:rsidR="00E348A4" w:rsidRPr="00A90AAB">
        <w:rPr>
          <w:rFonts w:cs="Times New Roman"/>
          <w:sz w:val="24"/>
          <w:szCs w:val="24"/>
        </w:rPr>
        <w:t>l etmek ve kişisel bilgiler de bir değişiklik olduğunda güncellemekle sorumludur.</w:t>
      </w:r>
    </w:p>
    <w:p w:rsidR="00E348A4" w:rsidRPr="00A90AAB" w:rsidRDefault="00E348A4" w:rsidP="00EC5337">
      <w:pPr>
        <w:tabs>
          <w:tab w:val="left" w:pos="1410"/>
        </w:tabs>
        <w:jc w:val="both"/>
        <w:rPr>
          <w:rFonts w:cs="Times New Roman"/>
          <w:sz w:val="24"/>
          <w:szCs w:val="24"/>
        </w:rPr>
      </w:pPr>
      <w:r w:rsidRPr="00A90AAB">
        <w:rPr>
          <w:rFonts w:cs="Times New Roman"/>
          <w:b/>
          <w:sz w:val="24"/>
          <w:szCs w:val="24"/>
        </w:rPr>
        <w:t>2.4</w:t>
      </w:r>
      <w:r w:rsidRPr="00A90AAB">
        <w:rPr>
          <w:rFonts w:cs="Times New Roman"/>
          <w:sz w:val="24"/>
          <w:szCs w:val="24"/>
        </w:rPr>
        <w:t xml:space="preserve"> </w:t>
      </w:r>
      <w:r w:rsidR="005E6CBC" w:rsidRPr="00A90AAB">
        <w:rPr>
          <w:rFonts w:cs="Times New Roman"/>
          <w:sz w:val="24"/>
          <w:szCs w:val="24"/>
        </w:rPr>
        <w:t>Aday,</w:t>
      </w:r>
      <w:r w:rsidR="005E6CBC" w:rsidRPr="00A90AAB">
        <w:rPr>
          <w:rFonts w:cs="Times New Roman"/>
          <w:i/>
          <w:sz w:val="24"/>
          <w:szCs w:val="24"/>
        </w:rPr>
        <w:t xml:space="preserve"> </w:t>
      </w:r>
      <w:r w:rsidRPr="00A90AAB">
        <w:rPr>
          <w:rFonts w:cs="Times New Roman"/>
          <w:sz w:val="24"/>
          <w:szCs w:val="24"/>
        </w:rPr>
        <w:t xml:space="preserve">sunduğu tüm evrak, doküman ve bilgilerin doğruluğunu taahhüt etmekle </w:t>
      </w:r>
      <w:r w:rsidR="00A868BD" w:rsidRPr="00A90AAB">
        <w:rPr>
          <w:rFonts w:cs="Times New Roman"/>
          <w:sz w:val="24"/>
          <w:szCs w:val="24"/>
        </w:rPr>
        <w:t xml:space="preserve">ve </w:t>
      </w:r>
      <w:r w:rsidR="000F6D3D" w:rsidRPr="00A90AAB">
        <w:rPr>
          <w:rFonts w:cs="Times New Roman"/>
          <w:sz w:val="24"/>
          <w:szCs w:val="24"/>
        </w:rPr>
        <w:t>belge geçerlilik</w:t>
      </w:r>
      <w:r w:rsidR="00A868BD" w:rsidRPr="00A90AAB">
        <w:rPr>
          <w:rFonts w:cs="Times New Roman"/>
          <w:sz w:val="24"/>
          <w:szCs w:val="24"/>
        </w:rPr>
        <w:t xml:space="preserve"> süresi boyunca belirlenmiş kurallara </w:t>
      </w:r>
      <w:r w:rsidR="000F6D3D" w:rsidRPr="00A90AAB">
        <w:rPr>
          <w:rFonts w:cs="Times New Roman"/>
          <w:sz w:val="24"/>
          <w:szCs w:val="24"/>
        </w:rPr>
        <w:t>uymakla yükümlüdür</w:t>
      </w:r>
      <w:r w:rsidRPr="00A90AAB">
        <w:rPr>
          <w:rFonts w:cs="Times New Roman"/>
          <w:sz w:val="24"/>
          <w:szCs w:val="24"/>
        </w:rPr>
        <w:t>.</w:t>
      </w:r>
    </w:p>
    <w:p w:rsidR="00E348A4" w:rsidRPr="00A90AAB" w:rsidRDefault="00EC5337" w:rsidP="00EC5337">
      <w:pPr>
        <w:tabs>
          <w:tab w:val="left" w:pos="1410"/>
        </w:tabs>
        <w:jc w:val="both"/>
        <w:rPr>
          <w:rFonts w:cs="Times New Roman"/>
          <w:sz w:val="24"/>
          <w:szCs w:val="24"/>
        </w:rPr>
      </w:pPr>
      <w:r w:rsidRPr="00A90AAB">
        <w:rPr>
          <w:rFonts w:cs="Times New Roman"/>
          <w:b/>
          <w:sz w:val="24"/>
          <w:szCs w:val="24"/>
        </w:rPr>
        <w:t>2.</w:t>
      </w:r>
      <w:r w:rsidR="00A868BD" w:rsidRPr="00A90AAB">
        <w:rPr>
          <w:rFonts w:cs="Times New Roman"/>
          <w:b/>
          <w:sz w:val="24"/>
          <w:szCs w:val="24"/>
        </w:rPr>
        <w:t>5</w:t>
      </w:r>
      <w:r w:rsidRPr="00A90AAB">
        <w:rPr>
          <w:rFonts w:cs="Times New Roman"/>
          <w:sz w:val="24"/>
          <w:szCs w:val="24"/>
        </w:rPr>
        <w:t xml:space="preserve"> A</w:t>
      </w:r>
      <w:r w:rsidR="00E348A4" w:rsidRPr="00A90AAB">
        <w:rPr>
          <w:rFonts w:cs="Times New Roman"/>
          <w:sz w:val="24"/>
          <w:szCs w:val="24"/>
        </w:rPr>
        <w:t>ksi tespit edilip sözlü ve yazılı uyarı yapıldığı halde uymayan kişiler hakkında yasal işlem yapılır.</w:t>
      </w:r>
    </w:p>
    <w:p w:rsidR="00E348A4" w:rsidRPr="00A90AAB" w:rsidRDefault="00E83680" w:rsidP="00EC5337">
      <w:pPr>
        <w:tabs>
          <w:tab w:val="left" w:pos="1410"/>
        </w:tabs>
        <w:jc w:val="both"/>
        <w:rPr>
          <w:rFonts w:cs="Times New Roman"/>
          <w:sz w:val="24"/>
          <w:szCs w:val="24"/>
        </w:rPr>
      </w:pPr>
      <w:r w:rsidRPr="00A90AAB">
        <w:rPr>
          <w:rFonts w:cs="Times New Roman"/>
          <w:b/>
          <w:sz w:val="24"/>
          <w:szCs w:val="24"/>
        </w:rPr>
        <w:t>2.6</w:t>
      </w:r>
      <w:r w:rsidR="00E348A4" w:rsidRPr="00A90AAB">
        <w:rPr>
          <w:rFonts w:cs="Times New Roman"/>
          <w:sz w:val="24"/>
          <w:szCs w:val="24"/>
        </w:rPr>
        <w:t xml:space="preserve"> </w:t>
      </w:r>
      <w:r w:rsidR="00BC4809" w:rsidRPr="00A90AAB">
        <w:rPr>
          <w:rFonts w:cs="Times New Roman"/>
          <w:b/>
          <w:sz w:val="24"/>
          <w:szCs w:val="24"/>
        </w:rPr>
        <w:t>URAS BELGELENDİRME</w:t>
      </w:r>
      <w:r w:rsidR="005D701B" w:rsidRPr="00A90AAB">
        <w:rPr>
          <w:rFonts w:cs="Times New Roman"/>
          <w:sz w:val="24"/>
          <w:szCs w:val="24"/>
        </w:rPr>
        <w:t xml:space="preserve"> </w:t>
      </w:r>
      <w:r w:rsidR="00E348A4" w:rsidRPr="00A90AAB">
        <w:rPr>
          <w:rFonts w:cs="Times New Roman"/>
          <w:sz w:val="24"/>
          <w:szCs w:val="24"/>
        </w:rPr>
        <w:t>tarafından ulusal yeterliliklere göre belgelendirilmiş her aday belgesini hiçbir surette başkasına devredemez ve kullandıramaz.</w:t>
      </w:r>
    </w:p>
    <w:p w:rsidR="00E348A4" w:rsidRPr="00A90AAB" w:rsidRDefault="00EC5337" w:rsidP="00EC5337">
      <w:pPr>
        <w:tabs>
          <w:tab w:val="left" w:pos="1410"/>
        </w:tabs>
        <w:jc w:val="both"/>
        <w:rPr>
          <w:rFonts w:cs="Times New Roman"/>
          <w:sz w:val="24"/>
          <w:szCs w:val="24"/>
        </w:rPr>
      </w:pPr>
      <w:r w:rsidRPr="00A90AAB">
        <w:rPr>
          <w:rFonts w:cs="Times New Roman"/>
          <w:b/>
          <w:sz w:val="24"/>
          <w:szCs w:val="24"/>
        </w:rPr>
        <w:t>2.</w:t>
      </w:r>
      <w:r w:rsidR="00E83680" w:rsidRPr="00A90AAB">
        <w:rPr>
          <w:rFonts w:cs="Times New Roman"/>
          <w:b/>
          <w:sz w:val="24"/>
          <w:szCs w:val="24"/>
        </w:rPr>
        <w:t>7</w:t>
      </w:r>
      <w:r w:rsidR="00E83680" w:rsidRPr="00A90AAB">
        <w:rPr>
          <w:rFonts w:cs="Times New Roman"/>
          <w:sz w:val="24"/>
          <w:szCs w:val="24"/>
        </w:rPr>
        <w:t xml:space="preserve"> </w:t>
      </w:r>
      <w:r w:rsidRPr="00A90AAB">
        <w:rPr>
          <w:rFonts w:cs="Times New Roman"/>
          <w:sz w:val="24"/>
          <w:szCs w:val="24"/>
        </w:rPr>
        <w:t>B</w:t>
      </w:r>
      <w:r w:rsidR="00E348A4" w:rsidRPr="00A90AAB">
        <w:rPr>
          <w:rFonts w:cs="Times New Roman"/>
          <w:sz w:val="24"/>
          <w:szCs w:val="24"/>
        </w:rPr>
        <w:t>elgelendirilmiş aday belgenin geçerliliği boyunca gözetim faaliyetlerinde, belgenin askıya alınması veya iptalinde belge kapsamını değiştirilmesi, yeniden belgelendirme dahil tüm süreçlerle ilgili duyuru ve uyarı</w:t>
      </w:r>
      <w:r w:rsidR="00182824" w:rsidRPr="00A90AAB">
        <w:rPr>
          <w:rFonts w:cs="Times New Roman"/>
          <w:sz w:val="24"/>
          <w:szCs w:val="24"/>
        </w:rPr>
        <w:t>l</w:t>
      </w:r>
      <w:r w:rsidRPr="00A90AAB">
        <w:rPr>
          <w:rFonts w:cs="Times New Roman"/>
          <w:sz w:val="24"/>
          <w:szCs w:val="24"/>
        </w:rPr>
        <w:t xml:space="preserve">arı </w:t>
      </w:r>
      <w:r w:rsidR="00BC4809" w:rsidRPr="00A90AAB">
        <w:rPr>
          <w:rFonts w:cs="Times New Roman"/>
          <w:b/>
          <w:sz w:val="24"/>
          <w:szCs w:val="24"/>
        </w:rPr>
        <w:t>URAS BELGELENDİRME</w:t>
      </w:r>
      <w:r w:rsidR="005D701B" w:rsidRPr="00A90AAB">
        <w:rPr>
          <w:rFonts w:cs="Times New Roman"/>
          <w:sz w:val="24"/>
          <w:szCs w:val="24"/>
        </w:rPr>
        <w:t xml:space="preserve"> </w:t>
      </w:r>
      <w:r w:rsidR="00182824" w:rsidRPr="00A90AAB">
        <w:rPr>
          <w:rFonts w:cs="Times New Roman"/>
          <w:sz w:val="24"/>
          <w:szCs w:val="24"/>
        </w:rPr>
        <w:t>web sayfasından ( belge sorgulama) ve kişisel hesaplarından izlemek ve gerekliliklerini belirtilen süreler içinde yerine getirmekle sorumludur.</w:t>
      </w:r>
    </w:p>
    <w:p w:rsidR="006749AA" w:rsidRPr="00A90AAB" w:rsidRDefault="006749AA" w:rsidP="00EC5337">
      <w:pPr>
        <w:tabs>
          <w:tab w:val="left" w:pos="1410"/>
        </w:tabs>
        <w:jc w:val="both"/>
        <w:rPr>
          <w:rFonts w:cs="Times New Roman"/>
          <w:sz w:val="24"/>
          <w:szCs w:val="24"/>
        </w:rPr>
      </w:pPr>
      <w:r w:rsidRPr="00A90AAB">
        <w:rPr>
          <w:rFonts w:cs="Times New Roman"/>
          <w:b/>
          <w:sz w:val="24"/>
          <w:szCs w:val="24"/>
        </w:rPr>
        <w:t>2.</w:t>
      </w:r>
      <w:r w:rsidR="00E83680" w:rsidRPr="00A90AAB">
        <w:rPr>
          <w:rFonts w:cs="Times New Roman"/>
          <w:b/>
          <w:sz w:val="24"/>
          <w:szCs w:val="24"/>
        </w:rPr>
        <w:t>8</w:t>
      </w:r>
      <w:r w:rsidRPr="00A90AAB">
        <w:rPr>
          <w:rFonts w:cs="Times New Roman"/>
          <w:sz w:val="24"/>
          <w:szCs w:val="24"/>
        </w:rPr>
        <w:t xml:space="preserve"> </w:t>
      </w:r>
      <w:r w:rsidR="00E83680" w:rsidRPr="00A90AAB">
        <w:rPr>
          <w:rFonts w:cs="Times New Roman"/>
          <w:sz w:val="24"/>
          <w:szCs w:val="24"/>
        </w:rPr>
        <w:t xml:space="preserve"> </w:t>
      </w:r>
      <w:r w:rsidRPr="00A90AAB">
        <w:rPr>
          <w:rFonts w:cs="Times New Roman"/>
          <w:sz w:val="24"/>
          <w:szCs w:val="24"/>
        </w:rPr>
        <w:t>Belge askı sürecinde geçici olarak geçersiz sayılır</w:t>
      </w:r>
      <w:r w:rsidR="00E83680" w:rsidRPr="00A90AAB">
        <w:rPr>
          <w:rFonts w:cs="Times New Roman"/>
          <w:sz w:val="24"/>
          <w:szCs w:val="24"/>
        </w:rPr>
        <w:t xml:space="preserve"> ve aday belgesinin askıya alınması veya iptalinden sonra belgesini, logoyu kullanmayı ve ona atıfta bulunmayı durdurmakla yükümlüdür</w:t>
      </w:r>
    </w:p>
    <w:p w:rsidR="0086104A" w:rsidRPr="00A90AAB" w:rsidRDefault="00E83680" w:rsidP="00EC5337">
      <w:pPr>
        <w:tabs>
          <w:tab w:val="left" w:pos="1410"/>
        </w:tabs>
        <w:jc w:val="both"/>
        <w:rPr>
          <w:rFonts w:cs="Times New Roman"/>
          <w:sz w:val="24"/>
          <w:szCs w:val="24"/>
        </w:rPr>
      </w:pPr>
      <w:r w:rsidRPr="00A90AAB">
        <w:rPr>
          <w:rFonts w:cs="Times New Roman"/>
          <w:b/>
          <w:sz w:val="24"/>
          <w:szCs w:val="24"/>
        </w:rPr>
        <w:t>2.9</w:t>
      </w:r>
      <w:r w:rsidR="006749AA" w:rsidRPr="00A90AAB">
        <w:rPr>
          <w:rFonts w:cs="Times New Roman"/>
          <w:sz w:val="24"/>
          <w:szCs w:val="24"/>
        </w:rPr>
        <w:t xml:space="preserve"> </w:t>
      </w:r>
      <w:r w:rsidR="00EC5337" w:rsidRPr="00A90AAB">
        <w:rPr>
          <w:rFonts w:cs="Times New Roman"/>
          <w:sz w:val="24"/>
          <w:szCs w:val="24"/>
        </w:rPr>
        <w:t>B</w:t>
      </w:r>
      <w:r w:rsidR="000157D0" w:rsidRPr="00A90AAB">
        <w:rPr>
          <w:rFonts w:cs="Times New Roman"/>
          <w:sz w:val="24"/>
          <w:szCs w:val="24"/>
        </w:rPr>
        <w:t xml:space="preserve">elgenin askıya alınması veya iptal edilmesi durumunda web sayfasındaki kişisel bilgileri </w:t>
      </w:r>
      <w:r w:rsidR="00BC4809" w:rsidRPr="00A90AAB">
        <w:rPr>
          <w:rFonts w:cs="Times New Roman"/>
          <w:b/>
          <w:sz w:val="24"/>
          <w:szCs w:val="24"/>
        </w:rPr>
        <w:t>URAS BELGELENDİRME</w:t>
      </w:r>
      <w:r w:rsidR="005D701B" w:rsidRPr="00A90AAB">
        <w:rPr>
          <w:rFonts w:cs="Times New Roman"/>
          <w:sz w:val="24"/>
          <w:szCs w:val="24"/>
        </w:rPr>
        <w:t xml:space="preserve"> </w:t>
      </w:r>
      <w:r w:rsidR="000157D0" w:rsidRPr="00A90AAB">
        <w:rPr>
          <w:rFonts w:cs="Times New Roman"/>
          <w:sz w:val="24"/>
          <w:szCs w:val="24"/>
        </w:rPr>
        <w:t>tarafından yayından kaldırılacağını bilmelidir.</w:t>
      </w:r>
    </w:p>
    <w:p w:rsidR="000157D0" w:rsidRPr="00A90AAB" w:rsidRDefault="000157D0" w:rsidP="00EC5337">
      <w:pPr>
        <w:tabs>
          <w:tab w:val="left" w:pos="1410"/>
        </w:tabs>
        <w:jc w:val="both"/>
        <w:rPr>
          <w:rFonts w:cs="Times New Roman"/>
          <w:sz w:val="24"/>
          <w:szCs w:val="24"/>
        </w:rPr>
      </w:pPr>
      <w:r w:rsidRPr="00A90AAB">
        <w:rPr>
          <w:rFonts w:cs="Times New Roman"/>
          <w:b/>
          <w:sz w:val="24"/>
          <w:szCs w:val="24"/>
        </w:rPr>
        <w:lastRenderedPageBreak/>
        <w:t>2.1</w:t>
      </w:r>
      <w:r w:rsidR="00E83680" w:rsidRPr="00A90AAB">
        <w:rPr>
          <w:rFonts w:cs="Times New Roman"/>
          <w:b/>
          <w:sz w:val="24"/>
          <w:szCs w:val="24"/>
        </w:rPr>
        <w:t>0</w:t>
      </w:r>
      <w:r w:rsidRPr="00A90AAB">
        <w:rPr>
          <w:rFonts w:cs="Times New Roman"/>
          <w:sz w:val="24"/>
          <w:szCs w:val="24"/>
        </w:rPr>
        <w:t xml:space="preserve"> </w:t>
      </w:r>
      <w:r w:rsidR="00EC5337" w:rsidRPr="00A90AAB">
        <w:rPr>
          <w:rFonts w:cs="Times New Roman"/>
          <w:sz w:val="24"/>
          <w:szCs w:val="24"/>
        </w:rPr>
        <w:t>B</w:t>
      </w:r>
      <w:r w:rsidR="008A256C" w:rsidRPr="00A90AAB">
        <w:rPr>
          <w:rFonts w:cs="Times New Roman"/>
          <w:sz w:val="24"/>
          <w:szCs w:val="24"/>
        </w:rPr>
        <w:t>elge sahibi belge üzerinde herhangi bir değişiklik yapamaz.</w:t>
      </w:r>
    </w:p>
    <w:p w:rsidR="008A256C" w:rsidRPr="00A90AAB" w:rsidRDefault="00EC5337" w:rsidP="00EC5337">
      <w:pPr>
        <w:tabs>
          <w:tab w:val="left" w:pos="1410"/>
        </w:tabs>
        <w:jc w:val="both"/>
        <w:rPr>
          <w:rFonts w:cs="Times New Roman"/>
          <w:sz w:val="24"/>
          <w:szCs w:val="24"/>
        </w:rPr>
      </w:pPr>
      <w:r w:rsidRPr="00A90AAB">
        <w:rPr>
          <w:rFonts w:cs="Times New Roman"/>
          <w:b/>
          <w:sz w:val="24"/>
          <w:szCs w:val="24"/>
        </w:rPr>
        <w:t>2.1</w:t>
      </w:r>
      <w:r w:rsidR="00E83680" w:rsidRPr="00A90AAB">
        <w:rPr>
          <w:rFonts w:cs="Times New Roman"/>
          <w:b/>
          <w:sz w:val="24"/>
          <w:szCs w:val="24"/>
        </w:rPr>
        <w:t>1</w:t>
      </w:r>
      <w:r w:rsidRPr="00A90AAB">
        <w:rPr>
          <w:rFonts w:cs="Times New Roman"/>
          <w:sz w:val="24"/>
          <w:szCs w:val="24"/>
        </w:rPr>
        <w:t xml:space="preserve"> B</w:t>
      </w:r>
      <w:r w:rsidR="008A256C" w:rsidRPr="00A90AAB">
        <w:rPr>
          <w:rFonts w:cs="Times New Roman"/>
          <w:sz w:val="24"/>
          <w:szCs w:val="24"/>
        </w:rPr>
        <w:t>elge üzerinde bir yırtılma, tahrifat olursa bu durumlarda belgenin kullanımına son verilmeli ve belgenin yenilenmesi içi</w:t>
      </w:r>
      <w:r w:rsidR="00B82263" w:rsidRPr="00A90AAB">
        <w:rPr>
          <w:rFonts w:cs="Times New Roman"/>
          <w:sz w:val="24"/>
          <w:szCs w:val="24"/>
        </w:rPr>
        <w:t xml:space="preserve">n mevcut olan belge ile </w:t>
      </w:r>
      <w:r w:rsidR="00BC4809" w:rsidRPr="00A90AAB">
        <w:rPr>
          <w:rFonts w:cs="Times New Roman"/>
          <w:b/>
          <w:sz w:val="24"/>
          <w:szCs w:val="24"/>
        </w:rPr>
        <w:t>URAS BELGELENDİRME</w:t>
      </w:r>
      <w:r w:rsidR="000F6D3D" w:rsidRPr="00A90AAB">
        <w:rPr>
          <w:rFonts w:cs="Times New Roman"/>
          <w:b/>
          <w:sz w:val="24"/>
          <w:szCs w:val="24"/>
        </w:rPr>
        <w:t>’</w:t>
      </w:r>
      <w:r w:rsidR="000F6D3D" w:rsidRPr="00A90AAB">
        <w:rPr>
          <w:rFonts w:cs="Times New Roman"/>
          <w:sz w:val="24"/>
          <w:szCs w:val="24"/>
        </w:rPr>
        <w:t xml:space="preserve">ye </w:t>
      </w:r>
      <w:r w:rsidR="000F6D3D" w:rsidRPr="00A90AAB">
        <w:rPr>
          <w:rFonts w:cs="Times New Roman"/>
          <w:color w:val="000000" w:themeColor="text1"/>
          <w:sz w:val="24"/>
          <w:szCs w:val="24"/>
        </w:rPr>
        <w:t>başvurmak</w:t>
      </w:r>
      <w:r w:rsidR="008A256C" w:rsidRPr="00A90AAB">
        <w:rPr>
          <w:rFonts w:cs="Times New Roman"/>
          <w:sz w:val="24"/>
          <w:szCs w:val="24"/>
        </w:rPr>
        <w:t xml:space="preserve"> zorundadır. </w:t>
      </w:r>
    </w:p>
    <w:p w:rsidR="006749AA" w:rsidRPr="00A90AAB" w:rsidRDefault="008A256C" w:rsidP="00EC5337">
      <w:pPr>
        <w:tabs>
          <w:tab w:val="left" w:pos="1410"/>
        </w:tabs>
        <w:jc w:val="both"/>
        <w:rPr>
          <w:rFonts w:cs="Times New Roman"/>
          <w:sz w:val="24"/>
          <w:szCs w:val="24"/>
        </w:rPr>
      </w:pPr>
      <w:r w:rsidRPr="00A90AAB">
        <w:rPr>
          <w:rFonts w:cs="Times New Roman"/>
          <w:b/>
          <w:sz w:val="24"/>
          <w:szCs w:val="24"/>
        </w:rPr>
        <w:t>2.</w:t>
      </w:r>
      <w:r w:rsidR="0086104A" w:rsidRPr="00A90AAB">
        <w:rPr>
          <w:rFonts w:cs="Times New Roman"/>
          <w:b/>
          <w:sz w:val="24"/>
          <w:szCs w:val="24"/>
        </w:rPr>
        <w:t>1</w:t>
      </w:r>
      <w:r w:rsidR="00E83680" w:rsidRPr="00A90AAB">
        <w:rPr>
          <w:rFonts w:cs="Times New Roman"/>
          <w:b/>
          <w:sz w:val="24"/>
          <w:szCs w:val="24"/>
        </w:rPr>
        <w:t>2</w:t>
      </w:r>
      <w:r w:rsidRPr="00A90AAB">
        <w:rPr>
          <w:rFonts w:cs="Times New Roman"/>
          <w:sz w:val="24"/>
          <w:szCs w:val="24"/>
        </w:rPr>
        <w:t xml:space="preserve"> Belge sahibi tarafından ilgili al</w:t>
      </w:r>
      <w:r w:rsidR="003404A1" w:rsidRPr="00A90AAB">
        <w:rPr>
          <w:rFonts w:cs="Times New Roman"/>
          <w:sz w:val="24"/>
          <w:szCs w:val="24"/>
        </w:rPr>
        <w:t>a</w:t>
      </w:r>
      <w:r w:rsidRPr="00A90AAB">
        <w:rPr>
          <w:rFonts w:cs="Times New Roman"/>
          <w:sz w:val="24"/>
          <w:szCs w:val="24"/>
        </w:rPr>
        <w:t xml:space="preserve">nda yeterliliği göstermek amacıyla çoğaltılabilir aynı zamanda dergi, kitap vb. yayınlar ve internet ortamında </w:t>
      </w:r>
      <w:r w:rsidR="003404A1" w:rsidRPr="00A90AAB">
        <w:rPr>
          <w:rFonts w:cs="Times New Roman"/>
          <w:sz w:val="24"/>
          <w:szCs w:val="24"/>
        </w:rPr>
        <w:t>kullanabilir.</w:t>
      </w:r>
    </w:p>
    <w:p w:rsidR="003404A1" w:rsidRPr="00A90AAB" w:rsidRDefault="00EC5337" w:rsidP="00EC5337">
      <w:pPr>
        <w:tabs>
          <w:tab w:val="left" w:pos="1410"/>
        </w:tabs>
        <w:jc w:val="both"/>
        <w:rPr>
          <w:rFonts w:cs="Times New Roman"/>
          <w:sz w:val="24"/>
          <w:szCs w:val="24"/>
        </w:rPr>
      </w:pPr>
      <w:r w:rsidRPr="00A90AAB">
        <w:rPr>
          <w:rFonts w:cs="Times New Roman"/>
          <w:b/>
          <w:sz w:val="24"/>
          <w:szCs w:val="24"/>
        </w:rPr>
        <w:t>2.</w:t>
      </w:r>
      <w:r w:rsidR="00A868BD" w:rsidRPr="00A90AAB">
        <w:rPr>
          <w:rFonts w:cs="Times New Roman"/>
          <w:b/>
          <w:sz w:val="24"/>
          <w:szCs w:val="24"/>
        </w:rPr>
        <w:t>1</w:t>
      </w:r>
      <w:r w:rsidR="00E83680" w:rsidRPr="00A90AAB">
        <w:rPr>
          <w:rFonts w:cs="Times New Roman"/>
          <w:b/>
          <w:sz w:val="24"/>
          <w:szCs w:val="24"/>
        </w:rPr>
        <w:t>3</w:t>
      </w:r>
      <w:r w:rsidRPr="00A90AAB">
        <w:rPr>
          <w:rFonts w:cs="Times New Roman"/>
          <w:sz w:val="24"/>
          <w:szCs w:val="24"/>
        </w:rPr>
        <w:t xml:space="preserve"> B</w:t>
      </w:r>
      <w:r w:rsidR="003404A1" w:rsidRPr="00A90AAB">
        <w:rPr>
          <w:rFonts w:cs="Times New Roman"/>
          <w:sz w:val="24"/>
          <w:szCs w:val="24"/>
        </w:rPr>
        <w:t>elgelendirilmiş aday web sayfasında ilan edilen logo/marka</w:t>
      </w:r>
      <w:r w:rsidR="003404A1" w:rsidRPr="00A90AAB">
        <w:rPr>
          <w:rFonts w:cs="Times New Roman"/>
          <w:b/>
          <w:sz w:val="24"/>
          <w:szCs w:val="24"/>
        </w:rPr>
        <w:t xml:space="preserve"> </w:t>
      </w:r>
      <w:r w:rsidR="003404A1" w:rsidRPr="00A90AAB">
        <w:rPr>
          <w:rFonts w:cs="Times New Roman"/>
          <w:sz w:val="24"/>
          <w:szCs w:val="24"/>
        </w:rPr>
        <w:t>kullanım şartlarına uymak zorundadır. Uyulmaması halinde belgenin iptalini ya da askıya alınabileceğini kabul eder.</w:t>
      </w:r>
    </w:p>
    <w:p w:rsidR="006749AA" w:rsidRPr="00A90AAB" w:rsidRDefault="003404A1" w:rsidP="00EC5337">
      <w:pPr>
        <w:tabs>
          <w:tab w:val="left" w:pos="1410"/>
        </w:tabs>
        <w:jc w:val="both"/>
        <w:rPr>
          <w:rFonts w:cs="Times New Roman"/>
          <w:sz w:val="24"/>
          <w:szCs w:val="24"/>
        </w:rPr>
      </w:pPr>
      <w:r w:rsidRPr="00A90AAB">
        <w:rPr>
          <w:rFonts w:cs="Times New Roman"/>
          <w:b/>
          <w:sz w:val="24"/>
          <w:szCs w:val="24"/>
        </w:rPr>
        <w:t>2.</w:t>
      </w:r>
      <w:r w:rsidR="00A868BD" w:rsidRPr="00A90AAB">
        <w:rPr>
          <w:rFonts w:cs="Times New Roman"/>
          <w:b/>
          <w:sz w:val="24"/>
          <w:szCs w:val="24"/>
        </w:rPr>
        <w:t>1</w:t>
      </w:r>
      <w:r w:rsidR="00E83680" w:rsidRPr="00A90AAB">
        <w:rPr>
          <w:rFonts w:cs="Times New Roman"/>
          <w:b/>
          <w:sz w:val="24"/>
          <w:szCs w:val="24"/>
        </w:rPr>
        <w:t>4</w:t>
      </w:r>
      <w:r w:rsidR="00EC5337" w:rsidRPr="00A90AAB">
        <w:rPr>
          <w:rFonts w:cs="Times New Roman"/>
          <w:b/>
          <w:sz w:val="24"/>
          <w:szCs w:val="24"/>
        </w:rPr>
        <w:t xml:space="preserve"> </w:t>
      </w:r>
      <w:r w:rsidR="00EC5337" w:rsidRPr="00A90AAB">
        <w:rPr>
          <w:rFonts w:cs="Times New Roman"/>
          <w:sz w:val="24"/>
          <w:szCs w:val="24"/>
        </w:rPr>
        <w:t>B</w:t>
      </w:r>
      <w:r w:rsidR="00734E3B" w:rsidRPr="00A90AAB">
        <w:rPr>
          <w:rFonts w:cs="Times New Roman"/>
          <w:sz w:val="24"/>
          <w:szCs w:val="24"/>
        </w:rPr>
        <w:t>elgelendirilmiş kişi belgesini iş yaptığı sektörel faaliyetin haricinde veya tartışmaya yol açabilecek şekilde kullanmamakla yükümlüdür.</w:t>
      </w:r>
    </w:p>
    <w:p w:rsidR="00E84752" w:rsidRPr="00A90AAB" w:rsidRDefault="00E84752" w:rsidP="00C71298">
      <w:pPr>
        <w:tabs>
          <w:tab w:val="left" w:pos="1410"/>
        </w:tabs>
        <w:jc w:val="both"/>
        <w:rPr>
          <w:rFonts w:cs="Times New Roman"/>
          <w:color w:val="000000" w:themeColor="text1"/>
          <w:sz w:val="24"/>
          <w:szCs w:val="24"/>
        </w:rPr>
      </w:pPr>
      <w:r w:rsidRPr="00A90AAB">
        <w:rPr>
          <w:rFonts w:cs="Times New Roman"/>
          <w:b/>
          <w:color w:val="000000" w:themeColor="text1"/>
          <w:sz w:val="24"/>
          <w:szCs w:val="24"/>
        </w:rPr>
        <w:t>2.</w:t>
      </w:r>
      <w:r w:rsidR="00E83680" w:rsidRPr="00A90AAB">
        <w:rPr>
          <w:rFonts w:cs="Times New Roman"/>
          <w:b/>
          <w:color w:val="000000" w:themeColor="text1"/>
          <w:sz w:val="24"/>
          <w:szCs w:val="24"/>
        </w:rPr>
        <w:t>15</w:t>
      </w:r>
      <w:r w:rsidRPr="00A90AAB">
        <w:rPr>
          <w:rFonts w:cs="Times New Roman"/>
          <w:color w:val="000000" w:themeColor="text1"/>
          <w:sz w:val="24"/>
          <w:szCs w:val="24"/>
        </w:rPr>
        <w:t xml:space="preserve"> </w:t>
      </w:r>
      <w:r w:rsidR="00B82263" w:rsidRPr="00A90AAB">
        <w:rPr>
          <w:rFonts w:cs="Times New Roman"/>
          <w:color w:val="000000" w:themeColor="text1"/>
          <w:sz w:val="24"/>
          <w:szCs w:val="24"/>
        </w:rPr>
        <w:t>B</w:t>
      </w:r>
      <w:r w:rsidR="00E2403B" w:rsidRPr="00A90AAB">
        <w:rPr>
          <w:rFonts w:cs="Times New Roman"/>
          <w:color w:val="000000" w:themeColor="text1"/>
          <w:sz w:val="24"/>
          <w:szCs w:val="24"/>
        </w:rPr>
        <w:t>elgelendirme programında yapılan değişiklikler yürürlüğe girdiği tarihten itibaren, belgelendirilmiş adayın yeniden belgelendirme tarihine kadar değişiklik koşullarının sağlanması gerekir. Yasal zorunluluk durumunda ise bu süre kısaltılabilir. Değişiklik koşulları sağlanıncaya kadar belge sahibi, yeniden belgelendirme için yapılacak sınav</w:t>
      </w:r>
      <w:r w:rsidR="00B82263" w:rsidRPr="00A90AAB">
        <w:rPr>
          <w:rFonts w:cs="Times New Roman"/>
          <w:color w:val="000000" w:themeColor="text1"/>
          <w:sz w:val="24"/>
          <w:szCs w:val="24"/>
        </w:rPr>
        <w:t>a</w:t>
      </w:r>
      <w:r w:rsidR="00E2403B" w:rsidRPr="00A90AAB">
        <w:rPr>
          <w:rFonts w:cs="Times New Roman"/>
          <w:color w:val="000000" w:themeColor="text1"/>
          <w:sz w:val="24"/>
          <w:szCs w:val="24"/>
        </w:rPr>
        <w:t xml:space="preserve"> alınmaz.</w:t>
      </w:r>
    </w:p>
    <w:p w:rsidR="00BB1D93" w:rsidRPr="00A90AAB" w:rsidRDefault="00BB1D93" w:rsidP="00C71298">
      <w:pPr>
        <w:tabs>
          <w:tab w:val="left" w:pos="1410"/>
        </w:tabs>
        <w:jc w:val="both"/>
        <w:rPr>
          <w:rFonts w:cs="Times New Roman"/>
          <w:color w:val="000000" w:themeColor="text1"/>
          <w:sz w:val="24"/>
          <w:szCs w:val="24"/>
        </w:rPr>
      </w:pPr>
      <w:r w:rsidRPr="00A90AAB">
        <w:rPr>
          <w:rFonts w:cs="Times New Roman"/>
          <w:b/>
          <w:color w:val="000000" w:themeColor="text1"/>
          <w:sz w:val="24"/>
          <w:szCs w:val="24"/>
        </w:rPr>
        <w:t>2.</w:t>
      </w:r>
      <w:r w:rsidR="00E83680" w:rsidRPr="00A90AAB">
        <w:rPr>
          <w:rFonts w:cs="Times New Roman"/>
          <w:b/>
          <w:color w:val="000000" w:themeColor="text1"/>
          <w:sz w:val="24"/>
          <w:szCs w:val="24"/>
        </w:rPr>
        <w:t>16</w:t>
      </w:r>
      <w:r w:rsidRPr="00A90AAB">
        <w:rPr>
          <w:rFonts w:cs="Times New Roman"/>
          <w:color w:val="000000" w:themeColor="text1"/>
          <w:sz w:val="24"/>
          <w:szCs w:val="24"/>
        </w:rPr>
        <w:t xml:space="preserve"> </w:t>
      </w:r>
      <w:r w:rsidR="00E83680" w:rsidRPr="00A90AAB">
        <w:rPr>
          <w:rFonts w:cs="Times New Roman"/>
          <w:color w:val="000000" w:themeColor="text1"/>
          <w:sz w:val="24"/>
          <w:szCs w:val="24"/>
        </w:rPr>
        <w:t>Aday b</w:t>
      </w:r>
      <w:r w:rsidRPr="00A90AAB">
        <w:rPr>
          <w:rFonts w:cs="Times New Roman"/>
          <w:color w:val="000000" w:themeColor="text1"/>
          <w:sz w:val="24"/>
          <w:szCs w:val="24"/>
        </w:rPr>
        <w:t>elgelendirme programının hükümlerine uymak,</w:t>
      </w:r>
      <w:r w:rsidR="00E83680" w:rsidRPr="00A90AAB">
        <w:rPr>
          <w:rFonts w:cs="Times New Roman"/>
          <w:color w:val="000000" w:themeColor="text1"/>
          <w:sz w:val="24"/>
          <w:szCs w:val="24"/>
        </w:rPr>
        <w:t xml:space="preserve"> belgelendirmeye ilişkin beyanlarının sadece belgelendirmenin verildiği kapsama göre olduğunu bilmek, belgelendirmeye ilişkin olarak belgelendirme kuruluşunun yanıltıcı veya yetkisiz olarak değerlendireceği herhangi bir beyanda bulunmamak, belgelendirmenin askıya alınması veya geri çekilmesi durumunda; belgelendirme kuruluşu veya belgelendirmeye ilişkin tüm beyanların kullanımını durdurmak ve belgelendirme kuruluşuna her türlü belgeyi iade </w:t>
      </w:r>
      <w:r w:rsidR="000F6D3D" w:rsidRPr="00A90AAB">
        <w:rPr>
          <w:rFonts w:cs="Times New Roman"/>
          <w:color w:val="000000" w:themeColor="text1"/>
          <w:sz w:val="24"/>
          <w:szCs w:val="24"/>
        </w:rPr>
        <w:t>etmek, ile</w:t>
      </w:r>
      <w:r w:rsidR="00E83680" w:rsidRPr="00A90AAB">
        <w:rPr>
          <w:rFonts w:cs="Times New Roman"/>
          <w:color w:val="000000" w:themeColor="text1"/>
          <w:sz w:val="24"/>
          <w:szCs w:val="24"/>
        </w:rPr>
        <w:t xml:space="preserve"> yükümlüdür.</w:t>
      </w:r>
    </w:p>
    <w:p w:rsidR="00E83680" w:rsidRPr="00A90AAB" w:rsidRDefault="00017A6E" w:rsidP="00C71298">
      <w:pPr>
        <w:tabs>
          <w:tab w:val="left" w:pos="1410"/>
        </w:tabs>
        <w:jc w:val="both"/>
        <w:rPr>
          <w:rFonts w:cs="Times New Roman"/>
          <w:b/>
          <w:color w:val="000000" w:themeColor="text1"/>
          <w:sz w:val="24"/>
          <w:szCs w:val="24"/>
          <w:u w:val="single"/>
        </w:rPr>
      </w:pPr>
      <w:r w:rsidRPr="00A90AAB">
        <w:rPr>
          <w:rFonts w:cs="Times New Roman"/>
          <w:b/>
          <w:color w:val="000000" w:themeColor="text1"/>
          <w:sz w:val="24"/>
          <w:szCs w:val="24"/>
          <w:u w:val="single"/>
        </w:rPr>
        <w:t>3.LOGO  VE MARKA KULLANIMI:</w:t>
      </w:r>
    </w:p>
    <w:p w:rsidR="008C0CAB" w:rsidRPr="00A90AAB" w:rsidRDefault="001C37FB" w:rsidP="00C71298">
      <w:pPr>
        <w:tabs>
          <w:tab w:val="left" w:pos="1410"/>
        </w:tabs>
        <w:jc w:val="both"/>
        <w:rPr>
          <w:rFonts w:cs="Times New Roman"/>
          <w:color w:val="000000" w:themeColor="text1"/>
          <w:sz w:val="24"/>
          <w:szCs w:val="24"/>
        </w:rPr>
      </w:pPr>
      <w:r w:rsidRPr="00A90AAB">
        <w:rPr>
          <w:rFonts w:cs="Times New Roman"/>
          <w:color w:val="000000" w:themeColor="text1"/>
          <w:sz w:val="24"/>
          <w:szCs w:val="24"/>
        </w:rPr>
        <w:t xml:space="preserve"> Logo/marka </w:t>
      </w:r>
      <w:r w:rsidR="00BC4809" w:rsidRPr="00A90AAB">
        <w:rPr>
          <w:rFonts w:cs="Times New Roman"/>
          <w:b/>
          <w:sz w:val="24"/>
          <w:szCs w:val="24"/>
        </w:rPr>
        <w:t>URAS BELGELENDİRME</w:t>
      </w:r>
      <w:r w:rsidR="00B86051" w:rsidRPr="00A90AAB">
        <w:rPr>
          <w:rFonts w:cs="Times New Roman"/>
          <w:sz w:val="24"/>
          <w:szCs w:val="24"/>
        </w:rPr>
        <w:t xml:space="preserve"> </w:t>
      </w:r>
      <w:r w:rsidRPr="00A90AAB">
        <w:rPr>
          <w:rFonts w:cs="Times New Roman"/>
          <w:color w:val="000000" w:themeColor="text1"/>
          <w:sz w:val="24"/>
          <w:szCs w:val="24"/>
        </w:rPr>
        <w:t xml:space="preserve">tarafından belgelendirilmiş </w:t>
      </w:r>
      <w:r w:rsidR="00CD27E9" w:rsidRPr="00A90AAB">
        <w:rPr>
          <w:rFonts w:cs="Times New Roman"/>
          <w:color w:val="000000" w:themeColor="text1"/>
          <w:sz w:val="24"/>
          <w:szCs w:val="24"/>
        </w:rPr>
        <w:t>adayın</w:t>
      </w:r>
      <w:r w:rsidRPr="00A90AAB">
        <w:rPr>
          <w:rFonts w:cs="Times New Roman"/>
          <w:color w:val="000000" w:themeColor="text1"/>
          <w:sz w:val="24"/>
          <w:szCs w:val="24"/>
        </w:rPr>
        <w:t xml:space="preserve"> veya çalıştıkları kuruluşun yeterliliğini göstermek amacıyla basılı ve elektronik ortamda reklam, tanıtım broşürlerinde, halkla ilişkiler amaçlı, dergi, kitap gibi yayınlarda ve internette kullanılabilir. </w:t>
      </w:r>
    </w:p>
    <w:p w:rsidR="00C71298" w:rsidRPr="00A90AAB" w:rsidRDefault="00C71298" w:rsidP="00C71298">
      <w:pPr>
        <w:tabs>
          <w:tab w:val="left" w:pos="1410"/>
        </w:tabs>
        <w:jc w:val="both"/>
        <w:rPr>
          <w:rFonts w:cs="Times New Roman"/>
          <w:color w:val="000000" w:themeColor="text1"/>
          <w:sz w:val="24"/>
          <w:szCs w:val="24"/>
        </w:rPr>
      </w:pPr>
      <w:r w:rsidRPr="00A90AAB">
        <w:rPr>
          <w:rFonts w:cs="Times New Roman"/>
          <w:b/>
          <w:color w:val="000000" w:themeColor="text1"/>
          <w:sz w:val="24"/>
          <w:szCs w:val="24"/>
        </w:rPr>
        <w:t>3.1</w:t>
      </w:r>
      <w:r w:rsidRPr="00A90AAB">
        <w:rPr>
          <w:rFonts w:cs="Times New Roman"/>
          <w:color w:val="000000" w:themeColor="text1"/>
          <w:sz w:val="24"/>
          <w:szCs w:val="24"/>
        </w:rPr>
        <w:t xml:space="preserve"> </w:t>
      </w:r>
      <w:r w:rsidR="00BC4809" w:rsidRPr="00A90AAB">
        <w:rPr>
          <w:rFonts w:cs="Times New Roman"/>
          <w:b/>
          <w:sz w:val="24"/>
          <w:szCs w:val="24"/>
        </w:rPr>
        <w:t>URAS BELGELENDİRME</w:t>
      </w:r>
      <w:r w:rsidR="00B86051" w:rsidRPr="00A90AAB">
        <w:rPr>
          <w:rFonts w:cs="Times New Roman"/>
          <w:sz w:val="24"/>
          <w:szCs w:val="24"/>
        </w:rPr>
        <w:t xml:space="preserve"> </w:t>
      </w:r>
      <w:r w:rsidR="001C37FB" w:rsidRPr="00A90AAB">
        <w:rPr>
          <w:rFonts w:cs="Times New Roman"/>
          <w:color w:val="000000" w:themeColor="text1"/>
          <w:sz w:val="24"/>
          <w:szCs w:val="24"/>
        </w:rPr>
        <w:t>Logo/markasının boyutları en boy oranı korunduğu sürece okunabilirliğini bozmayacak bir şekilde tekrar boyutlandırılabilir. Fakat belge üzerindeki ifadelerin anlaşılır, net bir şekilde okunması sağlanmalıdır.</w:t>
      </w:r>
      <w:r w:rsidRPr="00A90AAB">
        <w:rPr>
          <w:rFonts w:cs="Times New Roman"/>
          <w:color w:val="000000" w:themeColor="text1"/>
          <w:sz w:val="24"/>
          <w:szCs w:val="24"/>
        </w:rPr>
        <w:t>(</w:t>
      </w:r>
      <w:r w:rsidR="008C0CAB" w:rsidRPr="00A90AAB">
        <w:rPr>
          <w:rFonts w:cs="Times New Roman"/>
          <w:color w:val="000000" w:themeColor="text1"/>
          <w:sz w:val="24"/>
          <w:szCs w:val="24"/>
        </w:rPr>
        <w:t>BELGELENDİRME</w:t>
      </w:r>
      <w:r w:rsidRPr="00A90AAB">
        <w:rPr>
          <w:rFonts w:cs="Times New Roman"/>
          <w:color w:val="000000" w:themeColor="text1"/>
          <w:sz w:val="24"/>
          <w:szCs w:val="24"/>
        </w:rPr>
        <w:t xml:space="preserve"> Logo Kullanım Yönetmeliği)</w:t>
      </w:r>
      <w:r w:rsidR="001C37FB" w:rsidRPr="00A90AAB">
        <w:rPr>
          <w:rFonts w:cs="Times New Roman"/>
          <w:color w:val="000000" w:themeColor="text1"/>
          <w:sz w:val="24"/>
          <w:szCs w:val="24"/>
        </w:rPr>
        <w:t xml:space="preserve"> </w:t>
      </w:r>
    </w:p>
    <w:p w:rsidR="00C71298" w:rsidRPr="00A90AAB" w:rsidRDefault="00C71298" w:rsidP="00C71298">
      <w:pPr>
        <w:tabs>
          <w:tab w:val="left" w:pos="1410"/>
        </w:tabs>
        <w:jc w:val="both"/>
        <w:rPr>
          <w:rFonts w:cs="Times New Roman"/>
          <w:color w:val="000000" w:themeColor="text1"/>
          <w:sz w:val="24"/>
          <w:szCs w:val="24"/>
        </w:rPr>
      </w:pPr>
      <w:r w:rsidRPr="00A90AAB">
        <w:rPr>
          <w:rFonts w:cs="Times New Roman"/>
          <w:b/>
          <w:color w:val="000000" w:themeColor="text1"/>
          <w:sz w:val="24"/>
          <w:szCs w:val="24"/>
        </w:rPr>
        <w:t>3.</w:t>
      </w:r>
      <w:r w:rsidR="00A868BD" w:rsidRPr="00A90AAB">
        <w:rPr>
          <w:rFonts w:cs="Times New Roman"/>
          <w:b/>
          <w:color w:val="000000" w:themeColor="text1"/>
          <w:sz w:val="24"/>
          <w:szCs w:val="24"/>
        </w:rPr>
        <w:t>2</w:t>
      </w:r>
      <w:r w:rsidRPr="00A90AAB">
        <w:rPr>
          <w:rFonts w:cs="Times New Roman"/>
          <w:color w:val="000000" w:themeColor="text1"/>
          <w:sz w:val="24"/>
          <w:szCs w:val="24"/>
        </w:rPr>
        <w:t xml:space="preserve"> </w:t>
      </w:r>
      <w:r w:rsidR="001C37FB" w:rsidRPr="00A90AAB">
        <w:rPr>
          <w:rFonts w:cs="Times New Roman"/>
          <w:color w:val="000000" w:themeColor="text1"/>
          <w:sz w:val="24"/>
          <w:szCs w:val="24"/>
        </w:rPr>
        <w:t xml:space="preserve">Belge üzerindeki logo/marka hiçbir şekilde tek başına yeterliliği göstermek amacıyla </w:t>
      </w:r>
      <w:r w:rsidR="00017A6E" w:rsidRPr="00A90AAB">
        <w:rPr>
          <w:rFonts w:cs="Times New Roman"/>
          <w:color w:val="000000" w:themeColor="text1"/>
          <w:sz w:val="24"/>
          <w:szCs w:val="24"/>
        </w:rPr>
        <w:t xml:space="preserve">kullanılamaz ve </w:t>
      </w:r>
      <w:r w:rsidR="001C37FB" w:rsidRPr="00A90AAB">
        <w:rPr>
          <w:rFonts w:cs="Times New Roman"/>
          <w:color w:val="000000" w:themeColor="text1"/>
          <w:sz w:val="24"/>
          <w:szCs w:val="24"/>
        </w:rPr>
        <w:t xml:space="preserve"> bölümleri ayrı ayrı çoğaltılamaz, yayınlanamaz ve kullanılamaz.</w:t>
      </w:r>
    </w:p>
    <w:p w:rsidR="00C71298" w:rsidRPr="00A90AAB" w:rsidRDefault="00A868BD" w:rsidP="00C71298">
      <w:pPr>
        <w:tabs>
          <w:tab w:val="left" w:pos="1410"/>
        </w:tabs>
        <w:jc w:val="both"/>
        <w:rPr>
          <w:rFonts w:cs="Times New Roman"/>
          <w:color w:val="000000" w:themeColor="text1"/>
          <w:sz w:val="24"/>
          <w:szCs w:val="24"/>
        </w:rPr>
      </w:pPr>
      <w:r w:rsidRPr="00A90AAB">
        <w:rPr>
          <w:rFonts w:cs="Times New Roman"/>
          <w:b/>
          <w:color w:val="000000" w:themeColor="text1"/>
          <w:sz w:val="24"/>
          <w:szCs w:val="24"/>
        </w:rPr>
        <w:lastRenderedPageBreak/>
        <w:t>3.</w:t>
      </w:r>
      <w:r w:rsidR="00017A6E" w:rsidRPr="00A90AAB">
        <w:rPr>
          <w:rFonts w:cs="Times New Roman"/>
          <w:b/>
          <w:color w:val="000000" w:themeColor="text1"/>
          <w:sz w:val="24"/>
          <w:szCs w:val="24"/>
        </w:rPr>
        <w:t>3</w:t>
      </w:r>
      <w:r w:rsidR="001C37FB" w:rsidRPr="00A90AAB">
        <w:rPr>
          <w:rFonts w:cs="Times New Roman"/>
          <w:b/>
          <w:color w:val="000000" w:themeColor="text1"/>
          <w:sz w:val="24"/>
          <w:szCs w:val="24"/>
        </w:rPr>
        <w:t xml:space="preserve"> </w:t>
      </w:r>
      <w:r w:rsidR="001C37FB" w:rsidRPr="00A90AAB">
        <w:rPr>
          <w:rFonts w:cs="Times New Roman"/>
          <w:color w:val="000000" w:themeColor="text1"/>
          <w:sz w:val="24"/>
          <w:szCs w:val="24"/>
        </w:rPr>
        <w:t xml:space="preserve">Belgelendirilen </w:t>
      </w:r>
      <w:r w:rsidR="00CD27E9" w:rsidRPr="00A90AAB">
        <w:rPr>
          <w:rFonts w:cs="Times New Roman"/>
          <w:color w:val="000000" w:themeColor="text1"/>
          <w:sz w:val="24"/>
          <w:szCs w:val="24"/>
        </w:rPr>
        <w:t>aday</w:t>
      </w:r>
      <w:r w:rsidR="001C37FB" w:rsidRPr="00A90AAB">
        <w:rPr>
          <w:rFonts w:cs="Times New Roman"/>
          <w:color w:val="000000" w:themeColor="text1"/>
          <w:sz w:val="24"/>
          <w:szCs w:val="24"/>
        </w:rPr>
        <w:t>l</w:t>
      </w:r>
      <w:r w:rsidR="0096193B" w:rsidRPr="00A90AAB">
        <w:rPr>
          <w:rFonts w:cs="Times New Roman"/>
          <w:color w:val="000000" w:themeColor="text1"/>
          <w:sz w:val="24"/>
          <w:szCs w:val="24"/>
        </w:rPr>
        <w:t>ar</w:t>
      </w:r>
      <w:r w:rsidR="001C37FB" w:rsidRPr="00A90AAB">
        <w:rPr>
          <w:rFonts w:cs="Times New Roman"/>
          <w:color w:val="000000" w:themeColor="text1"/>
          <w:sz w:val="24"/>
          <w:szCs w:val="24"/>
        </w:rPr>
        <w:t xml:space="preserve"> veya çalıştıkları kuruluşların TÜRKAK ve </w:t>
      </w:r>
      <w:r w:rsidR="008C0CAB" w:rsidRPr="00A90AAB">
        <w:rPr>
          <w:rFonts w:cs="Times New Roman"/>
          <w:color w:val="000000" w:themeColor="text1"/>
          <w:sz w:val="24"/>
          <w:szCs w:val="24"/>
        </w:rPr>
        <w:t>MYK</w:t>
      </w:r>
      <w:r w:rsidR="001C37FB" w:rsidRPr="00A90AAB">
        <w:rPr>
          <w:rFonts w:cs="Times New Roman"/>
          <w:color w:val="000000" w:themeColor="text1"/>
          <w:sz w:val="24"/>
          <w:szCs w:val="24"/>
        </w:rPr>
        <w:t>’nın logo/marka kullanımına ait kurallarına da bağlı kalması gerekmektedir.</w:t>
      </w:r>
    </w:p>
    <w:p w:rsidR="00C71298" w:rsidRPr="00A90AAB" w:rsidRDefault="00C71298" w:rsidP="00C71298">
      <w:pPr>
        <w:tabs>
          <w:tab w:val="left" w:pos="1410"/>
        </w:tabs>
        <w:jc w:val="both"/>
        <w:rPr>
          <w:rFonts w:cs="Times New Roman"/>
          <w:color w:val="000000" w:themeColor="text1"/>
          <w:sz w:val="24"/>
          <w:szCs w:val="24"/>
        </w:rPr>
      </w:pPr>
      <w:r w:rsidRPr="00A90AAB">
        <w:rPr>
          <w:rFonts w:cs="Times New Roman"/>
          <w:b/>
          <w:color w:val="000000" w:themeColor="text1"/>
          <w:sz w:val="24"/>
          <w:szCs w:val="24"/>
        </w:rPr>
        <w:t>3.</w:t>
      </w:r>
      <w:r w:rsidR="00017A6E" w:rsidRPr="00A90AAB">
        <w:rPr>
          <w:rFonts w:cs="Times New Roman"/>
          <w:b/>
          <w:color w:val="000000" w:themeColor="text1"/>
          <w:sz w:val="24"/>
          <w:szCs w:val="24"/>
        </w:rPr>
        <w:t>4</w:t>
      </w:r>
      <w:r w:rsidRPr="00A90AAB">
        <w:rPr>
          <w:rFonts w:cs="Times New Roman"/>
          <w:color w:val="000000" w:themeColor="text1"/>
          <w:sz w:val="24"/>
          <w:szCs w:val="24"/>
        </w:rPr>
        <w:t xml:space="preserve"> </w:t>
      </w:r>
      <w:r w:rsidR="001C37FB" w:rsidRPr="00A90AAB">
        <w:rPr>
          <w:rFonts w:cs="Times New Roman"/>
          <w:color w:val="000000" w:themeColor="text1"/>
          <w:sz w:val="24"/>
          <w:szCs w:val="24"/>
        </w:rPr>
        <w:t xml:space="preserve">Belgelendirilmiş personelin belge süresinin sona ermesi, askıya alınması iptal edilmesi gibi durumlarda </w:t>
      </w:r>
      <w:r w:rsidR="00BC4809" w:rsidRPr="00A90AAB">
        <w:rPr>
          <w:rFonts w:cs="Times New Roman"/>
          <w:b/>
          <w:sz w:val="24"/>
          <w:szCs w:val="24"/>
        </w:rPr>
        <w:t>URAS BELGELENDİRME</w:t>
      </w:r>
      <w:r w:rsidR="00B86051" w:rsidRPr="00A90AAB">
        <w:rPr>
          <w:rFonts w:cs="Times New Roman"/>
          <w:sz w:val="24"/>
          <w:szCs w:val="24"/>
        </w:rPr>
        <w:t xml:space="preserve"> </w:t>
      </w:r>
      <w:r w:rsidR="001C37FB" w:rsidRPr="00A90AAB">
        <w:rPr>
          <w:rFonts w:cs="Times New Roman"/>
          <w:color w:val="000000" w:themeColor="text1"/>
          <w:sz w:val="24"/>
          <w:szCs w:val="24"/>
        </w:rPr>
        <w:t>Logo/markasının kullanımını durdurmalıdır.</w:t>
      </w:r>
    </w:p>
    <w:p w:rsidR="00C71298" w:rsidRPr="00A90AAB" w:rsidRDefault="00C71298" w:rsidP="00C71298">
      <w:pPr>
        <w:tabs>
          <w:tab w:val="left" w:pos="1410"/>
        </w:tabs>
        <w:jc w:val="both"/>
        <w:rPr>
          <w:rFonts w:cs="Times New Roman"/>
          <w:color w:val="000000" w:themeColor="text1"/>
          <w:sz w:val="24"/>
          <w:szCs w:val="24"/>
        </w:rPr>
      </w:pPr>
      <w:r w:rsidRPr="00A90AAB">
        <w:rPr>
          <w:rFonts w:cs="Times New Roman"/>
          <w:b/>
          <w:color w:val="000000" w:themeColor="text1"/>
          <w:sz w:val="24"/>
          <w:szCs w:val="24"/>
        </w:rPr>
        <w:t>3.</w:t>
      </w:r>
      <w:r w:rsidR="00017A6E" w:rsidRPr="00A90AAB">
        <w:rPr>
          <w:rFonts w:cs="Times New Roman"/>
          <w:b/>
          <w:color w:val="000000" w:themeColor="text1"/>
          <w:sz w:val="24"/>
          <w:szCs w:val="24"/>
        </w:rPr>
        <w:t>5</w:t>
      </w:r>
      <w:r w:rsidR="00A868BD" w:rsidRPr="00A90AAB">
        <w:rPr>
          <w:rFonts w:cs="Times New Roman"/>
          <w:color w:val="000000" w:themeColor="text1"/>
          <w:sz w:val="24"/>
          <w:szCs w:val="24"/>
        </w:rPr>
        <w:t xml:space="preserve"> </w:t>
      </w:r>
      <w:r w:rsidR="001C37FB" w:rsidRPr="00A90AAB">
        <w:rPr>
          <w:rFonts w:cs="Times New Roman"/>
          <w:color w:val="000000" w:themeColor="text1"/>
          <w:sz w:val="24"/>
          <w:szCs w:val="24"/>
        </w:rPr>
        <w:t xml:space="preserve">Belgeli </w:t>
      </w:r>
      <w:r w:rsidR="00CD27E9" w:rsidRPr="00A90AAB">
        <w:rPr>
          <w:rFonts w:cs="Times New Roman"/>
          <w:color w:val="000000" w:themeColor="text1"/>
          <w:sz w:val="24"/>
          <w:szCs w:val="24"/>
        </w:rPr>
        <w:t xml:space="preserve">aday </w:t>
      </w:r>
      <w:r w:rsidR="001C37FB" w:rsidRPr="00A90AAB">
        <w:rPr>
          <w:rFonts w:cs="Times New Roman"/>
          <w:color w:val="000000" w:themeColor="text1"/>
          <w:sz w:val="24"/>
          <w:szCs w:val="24"/>
        </w:rPr>
        <w:t xml:space="preserve">veya çalıştıkları kurum belgeyi </w:t>
      </w:r>
      <w:r w:rsidR="00BC4809" w:rsidRPr="00A90AAB">
        <w:rPr>
          <w:rFonts w:cs="Times New Roman"/>
          <w:b/>
          <w:sz w:val="24"/>
          <w:szCs w:val="24"/>
        </w:rPr>
        <w:t>URAS BELGELENDİRME</w:t>
      </w:r>
      <w:r w:rsidR="006818F0" w:rsidRPr="00A90AAB">
        <w:rPr>
          <w:rFonts w:cs="Times New Roman"/>
          <w:sz w:val="24"/>
          <w:szCs w:val="24"/>
        </w:rPr>
        <w:t xml:space="preserve"> </w:t>
      </w:r>
      <w:r w:rsidR="001C37FB" w:rsidRPr="00A90AAB">
        <w:rPr>
          <w:rFonts w:cs="Times New Roman"/>
          <w:color w:val="000000" w:themeColor="text1"/>
          <w:sz w:val="24"/>
          <w:szCs w:val="24"/>
        </w:rPr>
        <w:t>ile tartışma ya da sıkıntıya yol açacak hiçbir şekilde kullanamaz. Bu konularla ilgili belgelendirmeyle ilgili olarak kurumu yanıltıcı veya yetkisiz olarak niteleyebileceği bir beyanda bulunmaz.</w:t>
      </w:r>
    </w:p>
    <w:p w:rsidR="000F6D3D" w:rsidRPr="00A90AAB" w:rsidRDefault="00C71298" w:rsidP="00C71298">
      <w:pPr>
        <w:tabs>
          <w:tab w:val="left" w:pos="1410"/>
        </w:tabs>
        <w:jc w:val="both"/>
        <w:rPr>
          <w:rFonts w:cs="Times New Roman"/>
          <w:color w:val="000000" w:themeColor="text1"/>
          <w:sz w:val="24"/>
          <w:szCs w:val="24"/>
        </w:rPr>
      </w:pPr>
      <w:r w:rsidRPr="00A90AAB">
        <w:rPr>
          <w:rFonts w:cs="Times New Roman"/>
          <w:b/>
          <w:color w:val="000000" w:themeColor="text1"/>
          <w:sz w:val="24"/>
          <w:szCs w:val="24"/>
        </w:rPr>
        <w:t>3</w:t>
      </w:r>
      <w:r w:rsidR="00A868BD" w:rsidRPr="00A90AAB">
        <w:rPr>
          <w:rFonts w:cs="Times New Roman"/>
          <w:b/>
          <w:color w:val="000000" w:themeColor="text1"/>
          <w:sz w:val="24"/>
          <w:szCs w:val="24"/>
        </w:rPr>
        <w:t>.</w:t>
      </w:r>
      <w:r w:rsidR="00017A6E" w:rsidRPr="00A90AAB">
        <w:rPr>
          <w:rFonts w:cs="Times New Roman"/>
          <w:b/>
          <w:color w:val="000000" w:themeColor="text1"/>
          <w:sz w:val="24"/>
          <w:szCs w:val="24"/>
        </w:rPr>
        <w:t>6</w:t>
      </w:r>
      <w:r w:rsidRPr="00A90AAB">
        <w:rPr>
          <w:rFonts w:cs="Times New Roman"/>
          <w:color w:val="000000" w:themeColor="text1"/>
          <w:sz w:val="24"/>
          <w:szCs w:val="24"/>
        </w:rPr>
        <w:t xml:space="preserve"> </w:t>
      </w:r>
      <w:r w:rsidR="001C37FB" w:rsidRPr="00A90AAB">
        <w:rPr>
          <w:rFonts w:cs="Times New Roman"/>
          <w:color w:val="000000" w:themeColor="text1"/>
          <w:sz w:val="24"/>
          <w:szCs w:val="24"/>
        </w:rPr>
        <w:t xml:space="preserve">Belge başvurusu yapılan ve onaylanan kapsam dışında kullanılamaz. Kullanılması ve tespit edilmesi durumunda yazılı ve sözlü uyarı yapılmasına rağmen faaliyetlerin devam etmesi durumunda kişiler hakkında yasal işlem yapılır. </w:t>
      </w:r>
    </w:p>
    <w:p w:rsidR="001C37FB" w:rsidRPr="00A90AAB" w:rsidRDefault="00C71298" w:rsidP="00C71298">
      <w:pPr>
        <w:tabs>
          <w:tab w:val="left" w:pos="1410"/>
        </w:tabs>
        <w:jc w:val="both"/>
        <w:rPr>
          <w:rFonts w:cs="Times New Roman"/>
          <w:color w:val="000000" w:themeColor="text1"/>
          <w:sz w:val="24"/>
          <w:szCs w:val="24"/>
        </w:rPr>
      </w:pPr>
      <w:r w:rsidRPr="00A90AAB">
        <w:rPr>
          <w:rFonts w:cs="Times New Roman"/>
          <w:b/>
          <w:color w:val="000000" w:themeColor="text1"/>
          <w:sz w:val="24"/>
          <w:szCs w:val="24"/>
        </w:rPr>
        <w:t>3.</w:t>
      </w:r>
      <w:r w:rsidR="00017A6E" w:rsidRPr="00A90AAB">
        <w:rPr>
          <w:rFonts w:cs="Times New Roman"/>
          <w:b/>
          <w:color w:val="000000" w:themeColor="text1"/>
          <w:sz w:val="24"/>
          <w:szCs w:val="24"/>
        </w:rPr>
        <w:t>7</w:t>
      </w:r>
      <w:r w:rsidRPr="00A90AAB">
        <w:rPr>
          <w:rFonts w:cs="Times New Roman"/>
          <w:color w:val="000000" w:themeColor="text1"/>
          <w:sz w:val="24"/>
          <w:szCs w:val="24"/>
        </w:rPr>
        <w:t xml:space="preserve"> </w:t>
      </w:r>
      <w:r w:rsidR="001C37FB" w:rsidRPr="00A90AAB">
        <w:rPr>
          <w:rFonts w:cs="Times New Roman"/>
          <w:color w:val="000000" w:themeColor="text1"/>
          <w:sz w:val="24"/>
          <w:szCs w:val="24"/>
        </w:rPr>
        <w:t>Logo/markanın ürün ve hizmete ait değil ürünü ve hizmeti üreten belgelendirilmiş kişiye ait olduğu belge numarası ile birlikte belirtilir.</w:t>
      </w:r>
    </w:p>
    <w:p w:rsidR="001C37FB" w:rsidRPr="00A90AAB" w:rsidRDefault="001C37FB" w:rsidP="00C71298">
      <w:pPr>
        <w:pStyle w:val="Balk1"/>
        <w:numPr>
          <w:ilvl w:val="0"/>
          <w:numId w:val="0"/>
        </w:numPr>
        <w:ind w:left="432" w:hanging="432"/>
        <w:jc w:val="both"/>
        <w:rPr>
          <w:rFonts w:asciiTheme="minorHAnsi" w:hAnsiTheme="minorHAnsi" w:cs="Times New Roman"/>
          <w:b w:val="0"/>
          <w:color w:val="000000" w:themeColor="text1"/>
          <w:sz w:val="24"/>
          <w:szCs w:val="24"/>
        </w:rPr>
      </w:pPr>
      <w:r w:rsidRPr="00A90AAB">
        <w:rPr>
          <w:rFonts w:asciiTheme="minorHAnsi" w:hAnsiTheme="minorHAnsi" w:cs="Times New Roman"/>
          <w:color w:val="000000" w:themeColor="text1"/>
          <w:sz w:val="24"/>
          <w:szCs w:val="24"/>
        </w:rPr>
        <w:t>3.</w:t>
      </w:r>
      <w:r w:rsidR="00017A6E" w:rsidRPr="00A90AAB">
        <w:rPr>
          <w:rFonts w:asciiTheme="minorHAnsi" w:hAnsiTheme="minorHAnsi" w:cs="Times New Roman"/>
          <w:color w:val="000000" w:themeColor="text1"/>
          <w:sz w:val="24"/>
          <w:szCs w:val="24"/>
        </w:rPr>
        <w:t>8</w:t>
      </w:r>
      <w:r w:rsidRPr="00A90AAB">
        <w:rPr>
          <w:rFonts w:asciiTheme="minorHAnsi" w:hAnsiTheme="minorHAnsi" w:cs="Times New Roman"/>
          <w:b w:val="0"/>
          <w:color w:val="000000" w:themeColor="text1"/>
          <w:sz w:val="24"/>
          <w:szCs w:val="24"/>
        </w:rPr>
        <w:t xml:space="preserve"> Logo/marka ve belge 3. Kişilere devredilemez.</w:t>
      </w:r>
    </w:p>
    <w:p w:rsidR="001C37FB" w:rsidRPr="00A90AAB" w:rsidRDefault="001C37FB" w:rsidP="00C71298">
      <w:pPr>
        <w:pStyle w:val="Balk1"/>
        <w:numPr>
          <w:ilvl w:val="0"/>
          <w:numId w:val="0"/>
        </w:numPr>
        <w:ind w:left="432" w:hanging="432"/>
        <w:jc w:val="both"/>
        <w:rPr>
          <w:rFonts w:asciiTheme="minorHAnsi" w:hAnsiTheme="minorHAnsi" w:cs="Times New Roman"/>
          <w:b w:val="0"/>
          <w:color w:val="000000" w:themeColor="text1"/>
          <w:sz w:val="24"/>
          <w:szCs w:val="24"/>
        </w:rPr>
      </w:pPr>
      <w:r w:rsidRPr="00A90AAB">
        <w:rPr>
          <w:rFonts w:asciiTheme="minorHAnsi" w:hAnsiTheme="minorHAnsi" w:cs="Times New Roman"/>
          <w:color w:val="000000" w:themeColor="text1"/>
          <w:sz w:val="24"/>
          <w:szCs w:val="24"/>
        </w:rPr>
        <w:t>3.</w:t>
      </w:r>
      <w:r w:rsidR="00017A6E" w:rsidRPr="00A90AAB">
        <w:rPr>
          <w:rFonts w:asciiTheme="minorHAnsi" w:hAnsiTheme="minorHAnsi" w:cs="Times New Roman"/>
          <w:color w:val="000000" w:themeColor="text1"/>
          <w:sz w:val="24"/>
          <w:szCs w:val="24"/>
        </w:rPr>
        <w:t>9</w:t>
      </w:r>
      <w:r w:rsidRPr="00A90AAB">
        <w:rPr>
          <w:rFonts w:asciiTheme="minorHAnsi" w:hAnsiTheme="minorHAnsi" w:cs="Times New Roman"/>
          <w:b w:val="0"/>
          <w:color w:val="000000" w:themeColor="text1"/>
          <w:sz w:val="24"/>
          <w:szCs w:val="24"/>
        </w:rPr>
        <w:t xml:space="preserve"> TÜRKAK, </w:t>
      </w:r>
      <w:r w:rsidR="008C0CAB" w:rsidRPr="00A90AAB">
        <w:rPr>
          <w:rFonts w:asciiTheme="minorHAnsi" w:hAnsiTheme="minorHAnsi" w:cs="Times New Roman"/>
          <w:b w:val="0"/>
          <w:color w:val="000000" w:themeColor="text1"/>
          <w:sz w:val="24"/>
          <w:szCs w:val="24"/>
        </w:rPr>
        <w:t>MYK</w:t>
      </w:r>
      <w:r w:rsidRPr="00A90AAB">
        <w:rPr>
          <w:rFonts w:asciiTheme="minorHAnsi" w:hAnsiTheme="minorHAnsi" w:cs="Times New Roman"/>
          <w:b w:val="0"/>
          <w:color w:val="000000" w:themeColor="text1"/>
          <w:sz w:val="24"/>
          <w:szCs w:val="24"/>
        </w:rPr>
        <w:t xml:space="preserve"> ve </w:t>
      </w:r>
      <w:r w:rsidR="00BC4809" w:rsidRPr="00A90AAB">
        <w:rPr>
          <w:rFonts w:asciiTheme="minorHAnsi" w:hAnsiTheme="minorHAnsi" w:cs="Times New Roman"/>
          <w:b w:val="0"/>
          <w:sz w:val="24"/>
          <w:szCs w:val="24"/>
        </w:rPr>
        <w:t>URAS BELGELENDİRME</w:t>
      </w:r>
      <w:r w:rsidR="00B86051" w:rsidRPr="00A90AAB">
        <w:rPr>
          <w:rFonts w:asciiTheme="minorHAnsi" w:hAnsiTheme="minorHAnsi" w:cs="Times New Roman"/>
          <w:sz w:val="24"/>
          <w:szCs w:val="24"/>
        </w:rPr>
        <w:t xml:space="preserve"> </w:t>
      </w:r>
      <w:r w:rsidRPr="00A90AAB">
        <w:rPr>
          <w:rFonts w:asciiTheme="minorHAnsi" w:hAnsiTheme="minorHAnsi" w:cs="Times New Roman"/>
          <w:b w:val="0"/>
          <w:color w:val="000000" w:themeColor="text1"/>
          <w:sz w:val="24"/>
          <w:szCs w:val="24"/>
        </w:rPr>
        <w:t>logo/markası üzerinde renk, boyut ve biçim değişikliği yapılamaz. Belirtilen oranlar sabit kalmak şartıyla boyutlar, küçültülüp büyültülebilir.</w:t>
      </w:r>
    </w:p>
    <w:p w:rsidR="001C37FB" w:rsidRPr="00A90AAB" w:rsidRDefault="00ED4E95" w:rsidP="00C71298">
      <w:pPr>
        <w:pStyle w:val="Balk1"/>
        <w:numPr>
          <w:ilvl w:val="0"/>
          <w:numId w:val="0"/>
        </w:numPr>
        <w:ind w:left="432" w:hanging="432"/>
        <w:jc w:val="both"/>
        <w:rPr>
          <w:rFonts w:asciiTheme="minorHAnsi" w:hAnsiTheme="minorHAnsi" w:cs="Times New Roman"/>
          <w:b w:val="0"/>
          <w:color w:val="000000" w:themeColor="text1"/>
          <w:sz w:val="24"/>
          <w:szCs w:val="24"/>
        </w:rPr>
      </w:pPr>
      <w:r w:rsidRPr="00A90AAB">
        <w:rPr>
          <w:rFonts w:asciiTheme="minorHAnsi" w:hAnsiTheme="minorHAnsi" w:cs="Times New Roman"/>
          <w:color w:val="000000" w:themeColor="text1"/>
          <w:sz w:val="24"/>
          <w:szCs w:val="24"/>
        </w:rPr>
        <w:t>3.1</w:t>
      </w:r>
      <w:r w:rsidR="00017A6E" w:rsidRPr="00A90AAB">
        <w:rPr>
          <w:rFonts w:asciiTheme="minorHAnsi" w:hAnsiTheme="minorHAnsi" w:cs="Times New Roman"/>
          <w:color w:val="000000" w:themeColor="text1"/>
          <w:sz w:val="24"/>
          <w:szCs w:val="24"/>
        </w:rPr>
        <w:t>0</w:t>
      </w:r>
      <w:r w:rsidR="00017A6E" w:rsidRPr="00A90AAB">
        <w:rPr>
          <w:rFonts w:asciiTheme="minorHAnsi" w:hAnsiTheme="minorHAnsi" w:cs="Times New Roman"/>
          <w:b w:val="0"/>
          <w:color w:val="000000" w:themeColor="text1"/>
          <w:sz w:val="24"/>
          <w:szCs w:val="24"/>
        </w:rPr>
        <w:t xml:space="preserve"> </w:t>
      </w:r>
      <w:r w:rsidR="001C37FB" w:rsidRPr="00A90AAB">
        <w:rPr>
          <w:rFonts w:asciiTheme="minorHAnsi" w:hAnsiTheme="minorHAnsi" w:cs="Times New Roman"/>
          <w:b w:val="0"/>
          <w:color w:val="000000" w:themeColor="text1"/>
          <w:sz w:val="24"/>
          <w:szCs w:val="24"/>
        </w:rPr>
        <w:t>Logo/marka kartvizitler üzerinde kullanılamaz. Kartvizitler üzerindeki kişinin sertifikasına ilişkin hiçbir atıfta kullanılamaz.</w:t>
      </w:r>
    </w:p>
    <w:p w:rsidR="001C37FB" w:rsidRPr="00A90AAB" w:rsidRDefault="001C37FB" w:rsidP="00C71298">
      <w:pPr>
        <w:pStyle w:val="Balk1"/>
        <w:numPr>
          <w:ilvl w:val="0"/>
          <w:numId w:val="0"/>
        </w:numPr>
        <w:ind w:left="432" w:hanging="432"/>
        <w:jc w:val="both"/>
        <w:rPr>
          <w:rFonts w:asciiTheme="minorHAnsi" w:hAnsiTheme="minorHAnsi" w:cs="Times New Roman"/>
          <w:b w:val="0"/>
          <w:color w:val="000000" w:themeColor="text1"/>
          <w:sz w:val="24"/>
          <w:szCs w:val="24"/>
        </w:rPr>
      </w:pPr>
      <w:r w:rsidRPr="00A90AAB">
        <w:rPr>
          <w:rFonts w:asciiTheme="minorHAnsi" w:hAnsiTheme="minorHAnsi" w:cs="Times New Roman"/>
          <w:color w:val="000000" w:themeColor="text1"/>
          <w:sz w:val="24"/>
          <w:szCs w:val="24"/>
        </w:rPr>
        <w:t>3.</w:t>
      </w:r>
      <w:r w:rsidR="000F6D3D" w:rsidRPr="00A90AAB">
        <w:rPr>
          <w:rFonts w:asciiTheme="minorHAnsi" w:hAnsiTheme="minorHAnsi" w:cs="Times New Roman"/>
          <w:color w:val="000000" w:themeColor="text1"/>
          <w:sz w:val="24"/>
          <w:szCs w:val="24"/>
        </w:rPr>
        <w:t>11</w:t>
      </w:r>
      <w:r w:rsidR="000F6D3D" w:rsidRPr="00A90AAB">
        <w:rPr>
          <w:rFonts w:asciiTheme="minorHAnsi" w:hAnsiTheme="minorHAnsi" w:cs="Times New Roman"/>
          <w:b w:val="0"/>
          <w:color w:val="000000" w:themeColor="text1"/>
          <w:sz w:val="24"/>
          <w:szCs w:val="24"/>
        </w:rPr>
        <w:t xml:space="preserve"> Logo</w:t>
      </w:r>
      <w:r w:rsidRPr="00A90AAB">
        <w:rPr>
          <w:rFonts w:asciiTheme="minorHAnsi" w:hAnsiTheme="minorHAnsi" w:cs="Times New Roman"/>
          <w:b w:val="0"/>
          <w:color w:val="000000" w:themeColor="text1"/>
          <w:sz w:val="24"/>
          <w:szCs w:val="24"/>
        </w:rPr>
        <w:t>/marka bir reklam kampanyasının parçası olacak şekilde talimatlar kuralları dışında araba üzerinde kullanılamaz.</w:t>
      </w:r>
    </w:p>
    <w:p w:rsidR="00A6501F" w:rsidRPr="00A90AAB" w:rsidRDefault="001C37FB" w:rsidP="00ED4E95">
      <w:pPr>
        <w:pStyle w:val="Balk1"/>
        <w:numPr>
          <w:ilvl w:val="0"/>
          <w:numId w:val="0"/>
        </w:numPr>
        <w:ind w:left="432" w:hanging="432"/>
        <w:jc w:val="both"/>
        <w:rPr>
          <w:rFonts w:asciiTheme="minorHAnsi" w:hAnsiTheme="minorHAnsi" w:cs="Times New Roman"/>
          <w:color w:val="FF0000"/>
          <w:sz w:val="24"/>
          <w:szCs w:val="24"/>
        </w:rPr>
      </w:pPr>
      <w:r w:rsidRPr="00A90AAB">
        <w:rPr>
          <w:rFonts w:asciiTheme="minorHAnsi" w:hAnsiTheme="minorHAnsi" w:cs="Times New Roman"/>
          <w:color w:val="000000" w:themeColor="text1"/>
          <w:sz w:val="24"/>
          <w:szCs w:val="24"/>
        </w:rPr>
        <w:t>3.1</w:t>
      </w:r>
      <w:r w:rsidR="00D5737A" w:rsidRPr="00A90AAB">
        <w:rPr>
          <w:rFonts w:asciiTheme="minorHAnsi" w:hAnsiTheme="minorHAnsi" w:cs="Times New Roman"/>
          <w:color w:val="000000" w:themeColor="text1"/>
          <w:sz w:val="24"/>
          <w:szCs w:val="24"/>
        </w:rPr>
        <w:t xml:space="preserve">2 </w:t>
      </w:r>
      <w:r w:rsidR="00B82263" w:rsidRPr="00A90AAB">
        <w:rPr>
          <w:rFonts w:asciiTheme="minorHAnsi" w:hAnsiTheme="minorHAnsi" w:cs="Times New Roman"/>
          <w:b w:val="0"/>
          <w:sz w:val="24"/>
          <w:szCs w:val="24"/>
        </w:rPr>
        <w:t>L</w:t>
      </w:r>
      <w:r w:rsidRPr="00A90AAB">
        <w:rPr>
          <w:rFonts w:asciiTheme="minorHAnsi" w:hAnsiTheme="minorHAnsi" w:cs="Times New Roman"/>
          <w:b w:val="0"/>
          <w:sz w:val="24"/>
          <w:szCs w:val="24"/>
        </w:rPr>
        <w:t xml:space="preserve">ogo/marka kullanım esnasında yukarıdaki şartlara ek </w:t>
      </w:r>
      <w:r w:rsidR="000F6D3D" w:rsidRPr="00A90AAB">
        <w:rPr>
          <w:rFonts w:asciiTheme="minorHAnsi" w:hAnsiTheme="minorHAnsi" w:cs="Times New Roman"/>
          <w:b w:val="0"/>
          <w:sz w:val="24"/>
          <w:szCs w:val="24"/>
        </w:rPr>
        <w:t>olarak TÜRKAK</w:t>
      </w:r>
      <w:r w:rsidRPr="00A90AAB">
        <w:rPr>
          <w:rFonts w:asciiTheme="minorHAnsi" w:hAnsiTheme="minorHAnsi" w:cs="Times New Roman"/>
          <w:b w:val="0"/>
          <w:sz w:val="24"/>
          <w:szCs w:val="24"/>
        </w:rPr>
        <w:t xml:space="preserve"> </w:t>
      </w:r>
      <w:r w:rsidR="000F6D3D" w:rsidRPr="00A90AAB">
        <w:rPr>
          <w:rFonts w:asciiTheme="minorHAnsi" w:hAnsiTheme="minorHAnsi" w:cs="Times New Roman"/>
          <w:b w:val="0"/>
          <w:sz w:val="24"/>
          <w:szCs w:val="24"/>
        </w:rPr>
        <w:t>Akreditasyon Markasının</w:t>
      </w:r>
      <w:r w:rsidRPr="00A90AAB">
        <w:rPr>
          <w:rFonts w:asciiTheme="minorHAnsi" w:hAnsiTheme="minorHAnsi" w:cs="Times New Roman"/>
          <w:b w:val="0"/>
          <w:sz w:val="24"/>
          <w:szCs w:val="24"/>
        </w:rPr>
        <w:t xml:space="preserve"> TÜRKAK tarafından akredite edilmiş kuruluşlarca kullanılmasına ilişkin şartlar dokümanı ve </w:t>
      </w:r>
      <w:r w:rsidR="008C0CAB" w:rsidRPr="00A90AAB">
        <w:rPr>
          <w:rFonts w:asciiTheme="minorHAnsi" w:hAnsiTheme="minorHAnsi" w:cs="Times New Roman"/>
          <w:b w:val="0"/>
          <w:sz w:val="24"/>
          <w:szCs w:val="24"/>
        </w:rPr>
        <w:t>MYK</w:t>
      </w:r>
      <w:r w:rsidRPr="00A90AAB">
        <w:rPr>
          <w:rFonts w:asciiTheme="minorHAnsi" w:hAnsiTheme="minorHAnsi" w:cs="Times New Roman"/>
          <w:b w:val="0"/>
          <w:sz w:val="24"/>
          <w:szCs w:val="24"/>
        </w:rPr>
        <w:t xml:space="preserve"> markasının kullanımına ilişkin usul ve esaslar dikkate alınmalıdır.</w:t>
      </w:r>
    </w:p>
    <w:p w:rsidR="00A6501F" w:rsidRPr="00A90AAB" w:rsidRDefault="00A6501F" w:rsidP="00ED4E95">
      <w:pPr>
        <w:pStyle w:val="Balk1"/>
        <w:numPr>
          <w:ilvl w:val="0"/>
          <w:numId w:val="0"/>
        </w:numPr>
        <w:ind w:left="432" w:hanging="432"/>
        <w:jc w:val="both"/>
        <w:rPr>
          <w:rFonts w:asciiTheme="minorHAnsi" w:hAnsiTheme="minorHAnsi" w:cs="Times New Roman"/>
          <w:color w:val="FF0000"/>
          <w:sz w:val="24"/>
          <w:szCs w:val="24"/>
        </w:rPr>
      </w:pPr>
    </w:p>
    <w:p w:rsidR="006749AA" w:rsidRPr="00A90AAB" w:rsidRDefault="005275FE" w:rsidP="00C71298">
      <w:pPr>
        <w:tabs>
          <w:tab w:val="left" w:pos="1410"/>
        </w:tabs>
        <w:jc w:val="both"/>
        <w:rPr>
          <w:rFonts w:cs="Times New Roman"/>
          <w:b/>
          <w:sz w:val="24"/>
          <w:szCs w:val="24"/>
          <w:u w:val="single"/>
        </w:rPr>
      </w:pPr>
      <w:r w:rsidRPr="00A90AAB">
        <w:rPr>
          <w:rFonts w:cs="Times New Roman"/>
          <w:b/>
          <w:sz w:val="24"/>
          <w:szCs w:val="24"/>
          <w:u w:val="single"/>
        </w:rPr>
        <w:t xml:space="preserve">4. </w:t>
      </w:r>
      <w:r w:rsidR="00734E3B" w:rsidRPr="00A90AAB">
        <w:rPr>
          <w:rFonts w:cs="Times New Roman"/>
          <w:b/>
          <w:sz w:val="24"/>
          <w:szCs w:val="24"/>
          <w:u w:val="single"/>
        </w:rPr>
        <w:t xml:space="preserve"> </w:t>
      </w:r>
      <w:r w:rsidR="00BC4809" w:rsidRPr="00A90AAB">
        <w:rPr>
          <w:rFonts w:cs="Times New Roman"/>
          <w:b/>
          <w:sz w:val="24"/>
          <w:szCs w:val="24"/>
          <w:u w:val="single"/>
        </w:rPr>
        <w:t>URAS BELGELENDİRME</w:t>
      </w:r>
      <w:r w:rsidR="00B86051" w:rsidRPr="00A90AAB">
        <w:rPr>
          <w:rFonts w:cs="Times New Roman"/>
          <w:b/>
          <w:sz w:val="24"/>
          <w:szCs w:val="24"/>
          <w:u w:val="single"/>
        </w:rPr>
        <w:t>’NIN</w:t>
      </w:r>
      <w:r w:rsidR="00E90AD8" w:rsidRPr="00A90AAB">
        <w:rPr>
          <w:rFonts w:cs="Times New Roman"/>
          <w:sz w:val="24"/>
          <w:szCs w:val="24"/>
          <w:u w:val="single"/>
        </w:rPr>
        <w:t xml:space="preserve"> </w:t>
      </w:r>
      <w:r w:rsidR="00734E3B" w:rsidRPr="00A90AAB">
        <w:rPr>
          <w:rFonts w:cs="Times New Roman"/>
          <w:b/>
          <w:sz w:val="24"/>
          <w:szCs w:val="24"/>
          <w:u w:val="single"/>
        </w:rPr>
        <w:t>YÜKÜMLÜLÜKLERİ:</w:t>
      </w:r>
    </w:p>
    <w:p w:rsidR="00734E3B" w:rsidRPr="00A90AAB" w:rsidRDefault="00C71298" w:rsidP="00C71298">
      <w:pPr>
        <w:tabs>
          <w:tab w:val="left" w:pos="1410"/>
        </w:tabs>
        <w:jc w:val="both"/>
        <w:rPr>
          <w:rFonts w:cs="Times New Roman"/>
          <w:sz w:val="24"/>
          <w:szCs w:val="24"/>
        </w:rPr>
      </w:pPr>
      <w:r w:rsidRPr="00A90AAB">
        <w:rPr>
          <w:rFonts w:cs="Times New Roman"/>
          <w:b/>
          <w:sz w:val="24"/>
          <w:szCs w:val="24"/>
        </w:rPr>
        <w:t>4</w:t>
      </w:r>
      <w:r w:rsidR="00734E3B" w:rsidRPr="00A90AAB">
        <w:rPr>
          <w:rFonts w:cs="Times New Roman"/>
          <w:b/>
          <w:sz w:val="24"/>
          <w:szCs w:val="24"/>
        </w:rPr>
        <w:t>.1</w:t>
      </w:r>
      <w:r w:rsidR="00734E3B" w:rsidRPr="00A90AAB">
        <w:rPr>
          <w:rFonts w:cs="Times New Roman"/>
          <w:sz w:val="24"/>
          <w:szCs w:val="24"/>
        </w:rPr>
        <w:t xml:space="preserve"> </w:t>
      </w:r>
      <w:r w:rsidR="00BC4809" w:rsidRPr="00A90AAB">
        <w:rPr>
          <w:rFonts w:cs="Times New Roman"/>
          <w:b/>
          <w:sz w:val="24"/>
          <w:szCs w:val="24"/>
        </w:rPr>
        <w:t>URAS BELGELENDİRME</w:t>
      </w:r>
      <w:r w:rsidR="00B86051" w:rsidRPr="00A90AAB">
        <w:rPr>
          <w:rFonts w:cs="Times New Roman"/>
          <w:sz w:val="24"/>
          <w:szCs w:val="24"/>
        </w:rPr>
        <w:t xml:space="preserve"> </w:t>
      </w:r>
      <w:r w:rsidR="00734E3B" w:rsidRPr="00A90AAB">
        <w:rPr>
          <w:rFonts w:cs="Times New Roman"/>
          <w:sz w:val="24"/>
          <w:szCs w:val="24"/>
        </w:rPr>
        <w:t>belgelendirmiş aday ile ilgili tüm bilgi ve belgeleri ilkeleri gereği gizli tutmakla be</w:t>
      </w:r>
      <w:r w:rsidR="00230E2B" w:rsidRPr="00A90AAB">
        <w:rPr>
          <w:rFonts w:cs="Times New Roman"/>
          <w:sz w:val="24"/>
          <w:szCs w:val="24"/>
        </w:rPr>
        <w:t>r</w:t>
      </w:r>
      <w:r w:rsidR="00734E3B" w:rsidRPr="00A90AAB">
        <w:rPr>
          <w:rFonts w:cs="Times New Roman"/>
          <w:sz w:val="24"/>
          <w:szCs w:val="24"/>
        </w:rPr>
        <w:t xml:space="preserve">aber, </w:t>
      </w:r>
      <w:r w:rsidR="00230E2B" w:rsidRPr="00A90AAB">
        <w:rPr>
          <w:rFonts w:cs="Times New Roman"/>
          <w:b/>
          <w:sz w:val="24"/>
          <w:szCs w:val="24"/>
        </w:rPr>
        <w:t xml:space="preserve"> E</w:t>
      </w:r>
      <w:r w:rsidR="00734E3B" w:rsidRPr="00A90AAB">
        <w:rPr>
          <w:rFonts w:cs="Times New Roman"/>
          <w:b/>
          <w:sz w:val="24"/>
          <w:szCs w:val="24"/>
        </w:rPr>
        <w:t>tik</w:t>
      </w:r>
      <w:r w:rsidR="00230E2B" w:rsidRPr="00A90AAB">
        <w:rPr>
          <w:rFonts w:cs="Times New Roman"/>
          <w:b/>
          <w:sz w:val="24"/>
          <w:szCs w:val="24"/>
        </w:rPr>
        <w:t>, Gizlilik ve T</w:t>
      </w:r>
      <w:r w:rsidR="00734E3B" w:rsidRPr="00A90AAB">
        <w:rPr>
          <w:rFonts w:cs="Times New Roman"/>
          <w:b/>
          <w:sz w:val="24"/>
          <w:szCs w:val="24"/>
        </w:rPr>
        <w:t xml:space="preserve">arafsızlık </w:t>
      </w:r>
      <w:r w:rsidR="00230E2B" w:rsidRPr="00A90AAB">
        <w:rPr>
          <w:rFonts w:cs="Times New Roman"/>
          <w:b/>
          <w:sz w:val="24"/>
          <w:szCs w:val="24"/>
        </w:rPr>
        <w:t xml:space="preserve">Taahhüt </w:t>
      </w:r>
      <w:r w:rsidR="008C0CAB" w:rsidRPr="00A90AAB">
        <w:rPr>
          <w:rFonts w:cs="Times New Roman"/>
          <w:b/>
          <w:sz w:val="24"/>
          <w:szCs w:val="24"/>
        </w:rPr>
        <w:t>Forumu</w:t>
      </w:r>
      <w:r w:rsidR="008C0CAB" w:rsidRPr="00A90AAB">
        <w:rPr>
          <w:rFonts w:cs="Times New Roman"/>
          <w:sz w:val="24"/>
          <w:szCs w:val="24"/>
        </w:rPr>
        <w:t>’nu</w:t>
      </w:r>
      <w:r w:rsidR="00734E3B" w:rsidRPr="00A90AAB">
        <w:rPr>
          <w:rFonts w:cs="Times New Roman"/>
          <w:sz w:val="24"/>
          <w:szCs w:val="24"/>
        </w:rPr>
        <w:t xml:space="preserve"> tüm çalışanlarına, komite üyelerine ve kısmı </w:t>
      </w:r>
      <w:r w:rsidR="00BC4809" w:rsidRPr="00A90AAB">
        <w:rPr>
          <w:rFonts w:cs="Times New Roman"/>
          <w:sz w:val="24"/>
          <w:szCs w:val="24"/>
        </w:rPr>
        <w:t>/</w:t>
      </w:r>
      <w:r w:rsidR="00734E3B" w:rsidRPr="00A90AAB">
        <w:rPr>
          <w:rFonts w:cs="Times New Roman"/>
          <w:sz w:val="24"/>
          <w:szCs w:val="24"/>
        </w:rPr>
        <w:t xml:space="preserve">tam zamanlı personeline imzalatmakla yükümlüdür. </w:t>
      </w:r>
    </w:p>
    <w:p w:rsidR="006749AA" w:rsidRPr="00A90AAB" w:rsidRDefault="00C71298" w:rsidP="00C71298">
      <w:pPr>
        <w:tabs>
          <w:tab w:val="left" w:pos="1410"/>
        </w:tabs>
        <w:jc w:val="both"/>
        <w:rPr>
          <w:rFonts w:cs="Times New Roman"/>
          <w:sz w:val="24"/>
          <w:szCs w:val="24"/>
        </w:rPr>
      </w:pPr>
      <w:r w:rsidRPr="00A90AAB">
        <w:rPr>
          <w:rFonts w:cs="Times New Roman"/>
          <w:b/>
          <w:sz w:val="24"/>
          <w:szCs w:val="24"/>
        </w:rPr>
        <w:t>4</w:t>
      </w:r>
      <w:r w:rsidR="00230E2B" w:rsidRPr="00A90AAB">
        <w:rPr>
          <w:rFonts w:cs="Times New Roman"/>
          <w:b/>
          <w:sz w:val="24"/>
          <w:szCs w:val="24"/>
        </w:rPr>
        <w:t>.2</w:t>
      </w:r>
      <w:r w:rsidR="00230E2B" w:rsidRPr="00A90AAB">
        <w:rPr>
          <w:rFonts w:cs="Times New Roman"/>
          <w:sz w:val="24"/>
          <w:szCs w:val="24"/>
        </w:rPr>
        <w:t xml:space="preserve"> </w:t>
      </w:r>
      <w:r w:rsidR="00230E2B" w:rsidRPr="00A90AAB">
        <w:rPr>
          <w:rFonts w:cs="Times New Roman"/>
          <w:color w:val="000000" w:themeColor="text1"/>
          <w:sz w:val="24"/>
          <w:szCs w:val="24"/>
        </w:rPr>
        <w:t>B</w:t>
      </w:r>
      <w:r w:rsidR="00B82263" w:rsidRPr="00A90AAB">
        <w:rPr>
          <w:rFonts w:cs="Times New Roman"/>
          <w:color w:val="000000" w:themeColor="text1"/>
          <w:sz w:val="24"/>
          <w:szCs w:val="24"/>
        </w:rPr>
        <w:t xml:space="preserve">elgelendirme </w:t>
      </w:r>
      <w:r w:rsidR="001546F9" w:rsidRPr="00A90AAB">
        <w:rPr>
          <w:rFonts w:cs="Times New Roman"/>
          <w:color w:val="000000" w:themeColor="text1"/>
          <w:sz w:val="24"/>
          <w:szCs w:val="24"/>
        </w:rPr>
        <w:t>sürecinde</w:t>
      </w:r>
      <w:r w:rsidR="00734E3B" w:rsidRPr="00A90AAB">
        <w:rPr>
          <w:rFonts w:cs="Times New Roman"/>
          <w:sz w:val="24"/>
          <w:szCs w:val="24"/>
        </w:rPr>
        <w:t xml:space="preserve"> değişiklik yapma hakkına sahiptir. Fakat değişiklikten önceki kazanılmış olan tüm haklar geçerli olup değişikliklerin uygulanmasında dokümanlardaki revizyon tarihi esasa alınır. </w:t>
      </w:r>
      <w:r w:rsidR="0095639F" w:rsidRPr="00A90AAB">
        <w:rPr>
          <w:rFonts w:cs="Times New Roman"/>
          <w:sz w:val="24"/>
          <w:szCs w:val="24"/>
        </w:rPr>
        <w:t xml:space="preserve">Dokümanların güncel hali web </w:t>
      </w:r>
      <w:r w:rsidR="00B82263" w:rsidRPr="00A90AAB">
        <w:rPr>
          <w:rFonts w:cs="Times New Roman"/>
          <w:sz w:val="24"/>
          <w:szCs w:val="24"/>
        </w:rPr>
        <w:t>sitesinde</w:t>
      </w:r>
      <w:r w:rsidR="0095639F" w:rsidRPr="00A90AAB">
        <w:rPr>
          <w:rFonts w:cs="Times New Roman"/>
          <w:sz w:val="24"/>
          <w:szCs w:val="24"/>
        </w:rPr>
        <w:t xml:space="preserve"> yayınlanır.</w:t>
      </w:r>
    </w:p>
    <w:p w:rsidR="00D5737A" w:rsidRPr="00A90AAB" w:rsidRDefault="00C71298" w:rsidP="00C71298">
      <w:pPr>
        <w:tabs>
          <w:tab w:val="left" w:pos="1410"/>
        </w:tabs>
        <w:jc w:val="both"/>
        <w:rPr>
          <w:rFonts w:cs="Times New Roman"/>
          <w:sz w:val="24"/>
          <w:szCs w:val="24"/>
        </w:rPr>
      </w:pPr>
      <w:r w:rsidRPr="00A90AAB">
        <w:rPr>
          <w:rFonts w:cs="Times New Roman"/>
          <w:b/>
          <w:sz w:val="24"/>
          <w:szCs w:val="24"/>
        </w:rPr>
        <w:lastRenderedPageBreak/>
        <w:t>4</w:t>
      </w:r>
      <w:r w:rsidR="00734E3B" w:rsidRPr="00A90AAB">
        <w:rPr>
          <w:rFonts w:cs="Times New Roman"/>
          <w:b/>
          <w:sz w:val="24"/>
          <w:szCs w:val="24"/>
        </w:rPr>
        <w:t>.3</w:t>
      </w:r>
      <w:r w:rsidR="00230E2B" w:rsidRPr="00A90AAB">
        <w:rPr>
          <w:rFonts w:cs="Times New Roman"/>
          <w:sz w:val="24"/>
          <w:szCs w:val="24"/>
        </w:rPr>
        <w:t xml:space="preserve"> B</w:t>
      </w:r>
      <w:r w:rsidR="0095639F" w:rsidRPr="00A90AAB">
        <w:rPr>
          <w:rFonts w:cs="Times New Roman"/>
          <w:sz w:val="24"/>
          <w:szCs w:val="24"/>
        </w:rPr>
        <w:t xml:space="preserve">elgenin mülkiyeti </w:t>
      </w:r>
      <w:r w:rsidR="00BC4809" w:rsidRPr="00A90AAB">
        <w:rPr>
          <w:rFonts w:cs="Times New Roman"/>
          <w:b/>
          <w:sz w:val="24"/>
          <w:szCs w:val="24"/>
        </w:rPr>
        <w:t>URAS BELGELENDİRME</w:t>
      </w:r>
      <w:r w:rsidR="00B86051" w:rsidRPr="00A90AAB">
        <w:rPr>
          <w:rFonts w:cs="Times New Roman"/>
          <w:sz w:val="24"/>
          <w:szCs w:val="24"/>
        </w:rPr>
        <w:t>’y</w:t>
      </w:r>
      <w:r w:rsidR="008C0CAB" w:rsidRPr="00A90AAB">
        <w:rPr>
          <w:rFonts w:cs="Times New Roman"/>
          <w:sz w:val="24"/>
          <w:szCs w:val="24"/>
        </w:rPr>
        <w:t>e</w:t>
      </w:r>
      <w:r w:rsidR="00B86051" w:rsidRPr="00A90AAB">
        <w:rPr>
          <w:rFonts w:cs="Times New Roman"/>
          <w:sz w:val="24"/>
          <w:szCs w:val="24"/>
        </w:rPr>
        <w:t xml:space="preserve"> </w:t>
      </w:r>
      <w:r w:rsidR="0095639F" w:rsidRPr="00A90AAB">
        <w:rPr>
          <w:rFonts w:cs="Times New Roman"/>
          <w:sz w:val="24"/>
          <w:szCs w:val="24"/>
        </w:rPr>
        <w:t xml:space="preserve">aittir. </w:t>
      </w:r>
      <w:r w:rsidR="0088744A" w:rsidRPr="00A90AAB">
        <w:rPr>
          <w:rFonts w:cs="Times New Roman"/>
          <w:sz w:val="24"/>
          <w:szCs w:val="24"/>
        </w:rPr>
        <w:t xml:space="preserve"> </w:t>
      </w:r>
      <w:r w:rsidR="00230E2B" w:rsidRPr="00A90AAB">
        <w:rPr>
          <w:rFonts w:cs="Times New Roman"/>
          <w:sz w:val="24"/>
          <w:szCs w:val="24"/>
        </w:rPr>
        <w:t>Belgenin</w:t>
      </w:r>
      <w:r w:rsidR="0088744A" w:rsidRPr="00A90AAB">
        <w:rPr>
          <w:rFonts w:cs="Times New Roman"/>
          <w:sz w:val="24"/>
          <w:szCs w:val="24"/>
        </w:rPr>
        <w:t xml:space="preserve"> kötüye kullanılması durumunda Belgenin askıya alınması ve iptali ilgili haklara sahiptir.</w:t>
      </w:r>
    </w:p>
    <w:p w:rsidR="006749AA" w:rsidRPr="00A90AAB" w:rsidRDefault="00C71298" w:rsidP="00C71298">
      <w:pPr>
        <w:tabs>
          <w:tab w:val="left" w:pos="1410"/>
        </w:tabs>
        <w:jc w:val="both"/>
        <w:rPr>
          <w:rFonts w:cs="Times New Roman"/>
          <w:sz w:val="24"/>
          <w:szCs w:val="24"/>
        </w:rPr>
      </w:pPr>
      <w:r w:rsidRPr="00A90AAB">
        <w:rPr>
          <w:rFonts w:cs="Times New Roman"/>
          <w:b/>
          <w:sz w:val="24"/>
          <w:szCs w:val="24"/>
        </w:rPr>
        <w:t>4</w:t>
      </w:r>
      <w:r w:rsidR="00734E3B" w:rsidRPr="00A90AAB">
        <w:rPr>
          <w:rFonts w:cs="Times New Roman"/>
          <w:b/>
          <w:sz w:val="24"/>
          <w:szCs w:val="24"/>
        </w:rPr>
        <w:t>.4</w:t>
      </w:r>
      <w:r w:rsidR="00230E2B" w:rsidRPr="00A90AAB">
        <w:rPr>
          <w:rFonts w:cs="Times New Roman"/>
          <w:sz w:val="24"/>
          <w:szCs w:val="24"/>
        </w:rPr>
        <w:t xml:space="preserve"> V</w:t>
      </w:r>
      <w:r w:rsidR="0095639F" w:rsidRPr="00A90AAB">
        <w:rPr>
          <w:rFonts w:cs="Times New Roman"/>
          <w:sz w:val="24"/>
          <w:szCs w:val="24"/>
        </w:rPr>
        <w:t>erilen belgelerin geçerliliği boyunca gözetim, kapsamın genişletilmesi ve değiştirilmesi, belgenin askıya alınması veya iptali, yeniden belgelendirme dahil prosedürlerle ilgili uyarıları web sitesinde duyurmak ve mail olarak adaylara bildirmekle yükümlüdür.</w:t>
      </w:r>
    </w:p>
    <w:p w:rsidR="006749AA" w:rsidRPr="00A90AAB" w:rsidRDefault="00C71298" w:rsidP="00C71298">
      <w:pPr>
        <w:tabs>
          <w:tab w:val="left" w:pos="1410"/>
        </w:tabs>
        <w:jc w:val="both"/>
        <w:rPr>
          <w:rFonts w:cs="Times New Roman"/>
          <w:sz w:val="24"/>
          <w:szCs w:val="24"/>
        </w:rPr>
      </w:pPr>
      <w:r w:rsidRPr="00A90AAB">
        <w:rPr>
          <w:rFonts w:cs="Times New Roman"/>
          <w:b/>
          <w:sz w:val="24"/>
          <w:szCs w:val="24"/>
        </w:rPr>
        <w:t>4</w:t>
      </w:r>
      <w:r w:rsidR="00B86051" w:rsidRPr="00A90AAB">
        <w:rPr>
          <w:rFonts w:cs="Times New Roman"/>
          <w:b/>
          <w:sz w:val="24"/>
          <w:szCs w:val="24"/>
        </w:rPr>
        <w:t>.</w:t>
      </w:r>
      <w:r w:rsidR="000F6D3D" w:rsidRPr="00A90AAB">
        <w:rPr>
          <w:rFonts w:cs="Times New Roman"/>
          <w:b/>
          <w:sz w:val="24"/>
          <w:szCs w:val="24"/>
        </w:rPr>
        <w:t>5</w:t>
      </w:r>
      <w:r w:rsidR="000F6D3D" w:rsidRPr="00A90AAB">
        <w:rPr>
          <w:rFonts w:cs="Times New Roman"/>
          <w:sz w:val="24"/>
          <w:szCs w:val="24"/>
        </w:rPr>
        <w:t xml:space="preserve"> Belgesi</w:t>
      </w:r>
      <w:r w:rsidR="005D6ABC" w:rsidRPr="00A90AAB">
        <w:rPr>
          <w:rFonts w:cs="Times New Roman"/>
          <w:sz w:val="24"/>
          <w:szCs w:val="24"/>
        </w:rPr>
        <w:t xml:space="preserve"> askıya alınan ve iptal</w:t>
      </w:r>
      <w:r w:rsidR="0088744A" w:rsidRPr="00A90AAB">
        <w:rPr>
          <w:rFonts w:cs="Times New Roman"/>
          <w:sz w:val="24"/>
          <w:szCs w:val="24"/>
        </w:rPr>
        <w:t xml:space="preserve"> edilen adayların adı, soyadı, belge numarası, iptal/askı tarihi, sebebi yer alacak şekilde ilgili taraflara duyurulmak üzere web sitesinden duyurusu yapılır.  </w:t>
      </w:r>
    </w:p>
    <w:p w:rsidR="006749AA" w:rsidRPr="00A90AAB" w:rsidRDefault="00C71298" w:rsidP="00ED4E95">
      <w:pPr>
        <w:tabs>
          <w:tab w:val="left" w:pos="1410"/>
        </w:tabs>
        <w:jc w:val="both"/>
        <w:rPr>
          <w:rFonts w:cs="Times New Roman"/>
          <w:sz w:val="24"/>
          <w:szCs w:val="24"/>
        </w:rPr>
      </w:pPr>
      <w:r w:rsidRPr="00A90AAB">
        <w:rPr>
          <w:rFonts w:cs="Times New Roman"/>
          <w:b/>
          <w:sz w:val="24"/>
          <w:szCs w:val="24"/>
        </w:rPr>
        <w:t>4</w:t>
      </w:r>
      <w:r w:rsidR="00734E3B" w:rsidRPr="00A90AAB">
        <w:rPr>
          <w:rFonts w:cs="Times New Roman"/>
          <w:b/>
          <w:sz w:val="24"/>
          <w:szCs w:val="24"/>
        </w:rPr>
        <w:t>.</w:t>
      </w:r>
      <w:r w:rsidR="00B86051" w:rsidRPr="00A90AAB">
        <w:rPr>
          <w:rFonts w:cs="Times New Roman"/>
          <w:b/>
          <w:sz w:val="24"/>
          <w:szCs w:val="24"/>
        </w:rPr>
        <w:t>6</w:t>
      </w:r>
      <w:r w:rsidR="00230E2B" w:rsidRPr="00A90AAB">
        <w:rPr>
          <w:rFonts w:cs="Times New Roman"/>
          <w:sz w:val="24"/>
          <w:szCs w:val="24"/>
        </w:rPr>
        <w:t xml:space="preserve"> </w:t>
      </w:r>
      <w:r w:rsidR="00BC4809" w:rsidRPr="00A90AAB">
        <w:rPr>
          <w:rFonts w:cs="Times New Roman"/>
          <w:b/>
          <w:sz w:val="24"/>
          <w:szCs w:val="24"/>
        </w:rPr>
        <w:t>URAS BELGELENDİRME</w:t>
      </w:r>
      <w:r w:rsidR="000F6D3D" w:rsidRPr="00A90AAB">
        <w:rPr>
          <w:rFonts w:cs="Times New Roman"/>
          <w:sz w:val="24"/>
          <w:szCs w:val="24"/>
        </w:rPr>
        <w:t xml:space="preserve"> Unvan</w:t>
      </w:r>
      <w:r w:rsidR="00561F6A" w:rsidRPr="00A90AAB">
        <w:rPr>
          <w:rFonts w:cs="Times New Roman"/>
          <w:sz w:val="24"/>
          <w:szCs w:val="24"/>
        </w:rPr>
        <w:t>, ticaret faaliyet alanı, adres değişikliği, iletişim bilgileri</w:t>
      </w:r>
      <w:r w:rsidR="00E84752" w:rsidRPr="00A90AAB">
        <w:rPr>
          <w:rFonts w:cs="Times New Roman"/>
          <w:sz w:val="24"/>
          <w:szCs w:val="24"/>
        </w:rPr>
        <w:t xml:space="preserve"> gibi zorunlu veya gerekli tüm</w:t>
      </w:r>
      <w:r w:rsidR="005D6ABC" w:rsidRPr="00A90AAB">
        <w:rPr>
          <w:rFonts w:cs="Times New Roman"/>
          <w:sz w:val="24"/>
          <w:szCs w:val="24"/>
        </w:rPr>
        <w:t xml:space="preserve"> bilgileri </w:t>
      </w:r>
      <w:r w:rsidR="00E84752" w:rsidRPr="00A90AAB">
        <w:rPr>
          <w:rFonts w:cs="Times New Roman"/>
          <w:sz w:val="24"/>
          <w:szCs w:val="24"/>
        </w:rPr>
        <w:t>kurumlara</w:t>
      </w:r>
      <w:r w:rsidR="005D6ABC" w:rsidRPr="00A90AAB">
        <w:rPr>
          <w:rFonts w:cs="Times New Roman"/>
          <w:sz w:val="24"/>
          <w:szCs w:val="24"/>
        </w:rPr>
        <w:t xml:space="preserve"> ve web sitesinde</w:t>
      </w:r>
      <w:r w:rsidR="00E84752" w:rsidRPr="00A90AAB">
        <w:rPr>
          <w:rFonts w:cs="Times New Roman"/>
          <w:sz w:val="24"/>
          <w:szCs w:val="24"/>
        </w:rPr>
        <w:t xml:space="preserve"> ( TÜRKAK,</w:t>
      </w:r>
      <w:r w:rsidR="00230E2B" w:rsidRPr="00A90AAB">
        <w:rPr>
          <w:rFonts w:cs="Times New Roman"/>
          <w:sz w:val="24"/>
          <w:szCs w:val="24"/>
        </w:rPr>
        <w:t xml:space="preserve"> </w:t>
      </w:r>
      <w:r w:rsidR="000F6D3D" w:rsidRPr="00A90AAB">
        <w:rPr>
          <w:rFonts w:cs="Times New Roman"/>
          <w:sz w:val="24"/>
          <w:szCs w:val="24"/>
        </w:rPr>
        <w:t>M.Y. K</w:t>
      </w:r>
      <w:r w:rsidR="00E84752" w:rsidRPr="00A90AAB">
        <w:rPr>
          <w:rFonts w:cs="Times New Roman"/>
          <w:sz w:val="24"/>
          <w:szCs w:val="24"/>
        </w:rPr>
        <w:t xml:space="preserve">, </w:t>
      </w:r>
      <w:r w:rsidR="00230E2B" w:rsidRPr="00A90AAB">
        <w:rPr>
          <w:rFonts w:cs="Times New Roman"/>
          <w:sz w:val="24"/>
          <w:szCs w:val="24"/>
        </w:rPr>
        <w:t xml:space="preserve"> </w:t>
      </w:r>
      <w:r w:rsidR="00E84752" w:rsidRPr="00A90AAB">
        <w:rPr>
          <w:rFonts w:cs="Times New Roman"/>
          <w:sz w:val="24"/>
          <w:szCs w:val="24"/>
        </w:rPr>
        <w:t>Adaylara) bildirmekle zorunludur.</w:t>
      </w:r>
    </w:p>
    <w:p w:rsidR="00287D14" w:rsidRPr="00A90AAB" w:rsidRDefault="00C71298" w:rsidP="00ED4E95">
      <w:pPr>
        <w:tabs>
          <w:tab w:val="left" w:pos="1410"/>
        </w:tabs>
        <w:jc w:val="both"/>
        <w:rPr>
          <w:rFonts w:cs="Times New Roman"/>
          <w:b/>
          <w:sz w:val="24"/>
          <w:szCs w:val="24"/>
          <w:u w:val="single"/>
        </w:rPr>
      </w:pPr>
      <w:r w:rsidRPr="00A90AAB">
        <w:rPr>
          <w:rFonts w:cs="Times New Roman"/>
          <w:b/>
          <w:sz w:val="24"/>
          <w:szCs w:val="24"/>
        </w:rPr>
        <w:t>4</w:t>
      </w:r>
      <w:r w:rsidR="000E42A6" w:rsidRPr="00A90AAB">
        <w:rPr>
          <w:rFonts w:cs="Times New Roman"/>
          <w:b/>
          <w:sz w:val="24"/>
          <w:szCs w:val="24"/>
        </w:rPr>
        <w:t>.</w:t>
      </w:r>
      <w:r w:rsidR="00D5737A" w:rsidRPr="00A90AAB">
        <w:rPr>
          <w:rFonts w:cs="Times New Roman"/>
          <w:b/>
          <w:sz w:val="24"/>
          <w:szCs w:val="24"/>
        </w:rPr>
        <w:t>7</w:t>
      </w:r>
      <w:r w:rsidR="000E42A6" w:rsidRPr="00A90AAB">
        <w:rPr>
          <w:rFonts w:cs="Times New Roman"/>
          <w:sz w:val="24"/>
          <w:szCs w:val="24"/>
        </w:rPr>
        <w:t xml:space="preserve"> </w:t>
      </w:r>
      <w:r w:rsidR="001546F9" w:rsidRPr="00A90AAB">
        <w:rPr>
          <w:rFonts w:cs="Times New Roman"/>
          <w:sz w:val="24"/>
          <w:szCs w:val="24"/>
        </w:rPr>
        <w:t>T</w:t>
      </w:r>
      <w:r w:rsidR="00EE25C3" w:rsidRPr="00A90AAB">
        <w:rPr>
          <w:rFonts w:cs="Times New Roman"/>
          <w:sz w:val="24"/>
          <w:szCs w:val="24"/>
        </w:rPr>
        <w:t xml:space="preserve">üm itiraz veya </w:t>
      </w:r>
      <w:r w:rsidR="00E418B6" w:rsidRPr="00A90AAB">
        <w:rPr>
          <w:rFonts w:cs="Times New Roman"/>
          <w:sz w:val="24"/>
          <w:szCs w:val="24"/>
        </w:rPr>
        <w:t>şikâyetlerin</w:t>
      </w:r>
      <w:r w:rsidR="00EE25C3" w:rsidRPr="00A90AAB">
        <w:rPr>
          <w:rFonts w:cs="Times New Roman"/>
          <w:sz w:val="24"/>
          <w:szCs w:val="24"/>
        </w:rPr>
        <w:t xml:space="preserve"> tarafsız bir şekilde ve zamanın da değerlendirilmesini sağlamakla yükümlüdür.</w:t>
      </w:r>
    </w:p>
    <w:p w:rsidR="00E2403B" w:rsidRPr="00A90AAB" w:rsidRDefault="00C71298" w:rsidP="00ED4E95">
      <w:pPr>
        <w:tabs>
          <w:tab w:val="left" w:pos="1410"/>
        </w:tabs>
        <w:jc w:val="both"/>
        <w:rPr>
          <w:rFonts w:cs="Times New Roman"/>
          <w:b/>
          <w:sz w:val="24"/>
          <w:szCs w:val="24"/>
          <w:u w:val="single"/>
        </w:rPr>
      </w:pPr>
      <w:r w:rsidRPr="00A90AAB">
        <w:rPr>
          <w:rFonts w:cs="Times New Roman"/>
          <w:b/>
          <w:sz w:val="24"/>
          <w:szCs w:val="24"/>
          <w:u w:val="single"/>
        </w:rPr>
        <w:t>5</w:t>
      </w:r>
      <w:r w:rsidR="00E2403B" w:rsidRPr="00A90AAB">
        <w:rPr>
          <w:rFonts w:cs="Times New Roman"/>
          <w:b/>
          <w:sz w:val="24"/>
          <w:szCs w:val="24"/>
          <w:u w:val="single"/>
        </w:rPr>
        <w:t>.</w:t>
      </w:r>
      <w:r w:rsidR="00EE25C3" w:rsidRPr="00A90AAB">
        <w:rPr>
          <w:rFonts w:cs="Times New Roman"/>
          <w:b/>
          <w:sz w:val="24"/>
          <w:szCs w:val="24"/>
          <w:u w:val="single"/>
        </w:rPr>
        <w:t>ANLAŞMAZLIKLARIN ÇÖZÜMÜ</w:t>
      </w:r>
      <w:r w:rsidR="00E2403B" w:rsidRPr="00A90AAB">
        <w:rPr>
          <w:rFonts w:cs="Times New Roman"/>
          <w:b/>
          <w:sz w:val="24"/>
          <w:szCs w:val="24"/>
          <w:u w:val="single"/>
        </w:rPr>
        <w:t>:</w:t>
      </w:r>
    </w:p>
    <w:p w:rsidR="000E42A6" w:rsidRPr="00A90AAB" w:rsidRDefault="000E42A6" w:rsidP="00ED4E95">
      <w:pPr>
        <w:tabs>
          <w:tab w:val="left" w:pos="1410"/>
        </w:tabs>
        <w:jc w:val="both"/>
        <w:rPr>
          <w:rFonts w:cs="Times New Roman"/>
          <w:sz w:val="24"/>
          <w:szCs w:val="24"/>
        </w:rPr>
      </w:pPr>
      <w:r w:rsidRPr="00A90AAB">
        <w:rPr>
          <w:rFonts w:cs="Times New Roman"/>
          <w:sz w:val="24"/>
          <w:szCs w:val="24"/>
        </w:rPr>
        <w:t xml:space="preserve">Adaylar bu sözleşmenin uygulanmasından kaynaklanan her türlü anlaşmazlığın çözümlenmesi için yargı yoluna gitmeden önce </w:t>
      </w:r>
      <w:r w:rsidR="00BC4809" w:rsidRPr="00A90AAB">
        <w:rPr>
          <w:rFonts w:cs="Times New Roman"/>
          <w:b/>
          <w:sz w:val="24"/>
          <w:szCs w:val="24"/>
        </w:rPr>
        <w:t>URAS BELGELENDİRME</w:t>
      </w:r>
      <w:r w:rsidR="008C0CAB" w:rsidRPr="00A90AAB">
        <w:rPr>
          <w:rFonts w:cs="Times New Roman"/>
          <w:b/>
          <w:sz w:val="24"/>
          <w:szCs w:val="24"/>
        </w:rPr>
        <w:t>’ye</w:t>
      </w:r>
      <w:r w:rsidR="00B86051" w:rsidRPr="00A90AAB">
        <w:rPr>
          <w:rFonts w:cs="Times New Roman"/>
          <w:sz w:val="24"/>
          <w:szCs w:val="24"/>
        </w:rPr>
        <w:t xml:space="preserve"> </w:t>
      </w:r>
      <w:r w:rsidRPr="00A90AAB">
        <w:rPr>
          <w:rFonts w:cs="Times New Roman"/>
          <w:sz w:val="24"/>
          <w:szCs w:val="24"/>
        </w:rPr>
        <w:t>başv</w:t>
      </w:r>
      <w:r w:rsidR="00230E2B" w:rsidRPr="00A90AAB">
        <w:rPr>
          <w:rFonts w:cs="Times New Roman"/>
          <w:sz w:val="24"/>
          <w:szCs w:val="24"/>
        </w:rPr>
        <w:t xml:space="preserve">urmayı, gerektiğinde </w:t>
      </w:r>
      <w:r w:rsidRPr="00A90AAB">
        <w:rPr>
          <w:rFonts w:cs="Times New Roman"/>
          <w:sz w:val="24"/>
          <w:szCs w:val="24"/>
        </w:rPr>
        <w:t xml:space="preserve">itiraz ve itiraz süreçlerini tüketmeyi; bunlardan sonuç alamadıkları takdirde yargı yoluna gitmeyi ve yetkili mahkeme olarak </w:t>
      </w:r>
      <w:r w:rsidR="004D1FD7" w:rsidRPr="00A90AAB">
        <w:rPr>
          <w:rFonts w:cs="Times New Roman"/>
          <w:sz w:val="24"/>
          <w:szCs w:val="24"/>
        </w:rPr>
        <w:t>Edirne</w:t>
      </w:r>
      <w:r w:rsidRPr="00A90AAB">
        <w:rPr>
          <w:rFonts w:cs="Times New Roman"/>
          <w:sz w:val="24"/>
          <w:szCs w:val="24"/>
        </w:rPr>
        <w:t xml:space="preserve"> Mahkemelerini kabul ederler. </w:t>
      </w:r>
    </w:p>
    <w:p w:rsidR="0049021A" w:rsidRPr="00A90AAB" w:rsidRDefault="000E42A6" w:rsidP="00ED4E95">
      <w:pPr>
        <w:tabs>
          <w:tab w:val="left" w:pos="1410"/>
        </w:tabs>
        <w:jc w:val="both"/>
        <w:rPr>
          <w:rFonts w:cs="Times New Roman"/>
          <w:i/>
          <w:sz w:val="24"/>
          <w:szCs w:val="24"/>
        </w:rPr>
      </w:pPr>
      <w:r w:rsidRPr="00A90AAB">
        <w:rPr>
          <w:rFonts w:cs="Times New Roman"/>
          <w:sz w:val="24"/>
          <w:szCs w:val="24"/>
        </w:rPr>
        <w:t>Anlaşmazlıkların çözümünde yukarıda belirtilen maddeleri kabul ettiğimi ve okuyarak imzaladığımı beyan ederim.</w:t>
      </w:r>
      <w:r w:rsidR="009858B7" w:rsidRPr="00A90AAB">
        <w:rPr>
          <w:rFonts w:cs="Times New Roman"/>
          <w:i/>
          <w:sz w:val="24"/>
          <w:szCs w:val="24"/>
        </w:rPr>
        <w:t xml:space="preserve"> </w:t>
      </w:r>
    </w:p>
    <w:tbl>
      <w:tblPr>
        <w:tblStyle w:val="TabloKlavuzu"/>
        <w:tblW w:w="10571" w:type="dxa"/>
        <w:tblInd w:w="-459" w:type="dxa"/>
        <w:tblLook w:val="04A0" w:firstRow="1" w:lastRow="0" w:firstColumn="1" w:lastColumn="0" w:noHBand="0" w:noVBand="1"/>
      </w:tblPr>
      <w:tblGrid>
        <w:gridCol w:w="5036"/>
        <w:gridCol w:w="5535"/>
      </w:tblGrid>
      <w:tr w:rsidR="00EE25C3" w:rsidRPr="00A90AAB" w:rsidTr="00196205">
        <w:trPr>
          <w:trHeight w:val="1883"/>
        </w:trPr>
        <w:tc>
          <w:tcPr>
            <w:tcW w:w="5036" w:type="dxa"/>
          </w:tcPr>
          <w:p w:rsidR="00740EBC" w:rsidRPr="00A90AAB" w:rsidRDefault="00ED4E95" w:rsidP="00ED4E95">
            <w:pPr>
              <w:tabs>
                <w:tab w:val="left" w:pos="1410"/>
              </w:tabs>
              <w:jc w:val="both"/>
              <w:rPr>
                <w:rFonts w:cs="Times New Roman"/>
                <w:sz w:val="24"/>
                <w:szCs w:val="24"/>
              </w:rPr>
            </w:pPr>
            <w:r w:rsidRPr="00A90AAB">
              <w:rPr>
                <w:rFonts w:cs="Times New Roman"/>
                <w:sz w:val="24"/>
                <w:szCs w:val="24"/>
              </w:rPr>
              <w:t xml:space="preserve">BELGELENDİRİLMİŞ </w:t>
            </w:r>
            <w:r w:rsidR="00EE25C3" w:rsidRPr="00A90AAB">
              <w:rPr>
                <w:rFonts w:cs="Times New Roman"/>
                <w:sz w:val="24"/>
                <w:szCs w:val="24"/>
              </w:rPr>
              <w:t xml:space="preserve">ADAY </w:t>
            </w:r>
          </w:p>
          <w:p w:rsidR="00EE25C3" w:rsidRPr="00A90AAB" w:rsidRDefault="00EE25C3" w:rsidP="00ED4E95">
            <w:pPr>
              <w:tabs>
                <w:tab w:val="left" w:pos="1410"/>
              </w:tabs>
              <w:jc w:val="both"/>
              <w:rPr>
                <w:rFonts w:cs="Times New Roman"/>
                <w:sz w:val="24"/>
                <w:szCs w:val="24"/>
              </w:rPr>
            </w:pPr>
            <w:r w:rsidRPr="00A90AAB">
              <w:rPr>
                <w:rFonts w:cs="Times New Roman"/>
                <w:sz w:val="24"/>
                <w:szCs w:val="24"/>
              </w:rPr>
              <w:t>ADI SOYADI:</w:t>
            </w:r>
          </w:p>
          <w:p w:rsidR="00EE25C3" w:rsidRPr="00A90AAB" w:rsidRDefault="00EE25C3" w:rsidP="00ED4E95">
            <w:pPr>
              <w:tabs>
                <w:tab w:val="left" w:pos="1410"/>
              </w:tabs>
              <w:jc w:val="both"/>
              <w:rPr>
                <w:rFonts w:cs="Times New Roman"/>
                <w:sz w:val="24"/>
                <w:szCs w:val="24"/>
              </w:rPr>
            </w:pPr>
            <w:r w:rsidRPr="00A90AAB">
              <w:rPr>
                <w:rFonts w:cs="Times New Roman"/>
                <w:sz w:val="24"/>
                <w:szCs w:val="24"/>
              </w:rPr>
              <w:t>T.C. KİMLİK NO:</w:t>
            </w:r>
          </w:p>
          <w:p w:rsidR="00EE25C3" w:rsidRPr="00A90AAB" w:rsidRDefault="00EE25C3" w:rsidP="00ED4E95">
            <w:pPr>
              <w:tabs>
                <w:tab w:val="left" w:pos="1410"/>
              </w:tabs>
              <w:jc w:val="both"/>
              <w:rPr>
                <w:rFonts w:cs="Times New Roman"/>
                <w:sz w:val="24"/>
                <w:szCs w:val="24"/>
              </w:rPr>
            </w:pPr>
            <w:r w:rsidRPr="00A90AAB">
              <w:rPr>
                <w:rFonts w:cs="Times New Roman"/>
                <w:sz w:val="24"/>
                <w:szCs w:val="24"/>
              </w:rPr>
              <w:t xml:space="preserve">İMZA: </w:t>
            </w:r>
          </w:p>
          <w:p w:rsidR="00223D1D" w:rsidRPr="00A90AAB" w:rsidRDefault="00223D1D" w:rsidP="00ED4E95">
            <w:pPr>
              <w:tabs>
                <w:tab w:val="left" w:pos="1410"/>
              </w:tabs>
              <w:jc w:val="both"/>
              <w:rPr>
                <w:rFonts w:cs="Times New Roman"/>
                <w:sz w:val="24"/>
                <w:szCs w:val="24"/>
              </w:rPr>
            </w:pPr>
          </w:p>
          <w:p w:rsidR="00223D1D" w:rsidRPr="00A90AAB" w:rsidRDefault="00223D1D" w:rsidP="00ED4E95">
            <w:pPr>
              <w:tabs>
                <w:tab w:val="left" w:pos="1410"/>
              </w:tabs>
              <w:jc w:val="both"/>
              <w:rPr>
                <w:rFonts w:cs="Times New Roman"/>
                <w:sz w:val="24"/>
                <w:szCs w:val="24"/>
              </w:rPr>
            </w:pPr>
          </w:p>
          <w:p w:rsidR="00223D1D" w:rsidRPr="00A90AAB" w:rsidRDefault="00223D1D" w:rsidP="00ED4E95">
            <w:pPr>
              <w:tabs>
                <w:tab w:val="left" w:pos="1410"/>
              </w:tabs>
              <w:jc w:val="both"/>
              <w:rPr>
                <w:rFonts w:cs="Times New Roman"/>
                <w:sz w:val="24"/>
                <w:szCs w:val="24"/>
              </w:rPr>
            </w:pPr>
          </w:p>
        </w:tc>
        <w:tc>
          <w:tcPr>
            <w:tcW w:w="5535" w:type="dxa"/>
          </w:tcPr>
          <w:p w:rsidR="00EE25C3" w:rsidRPr="00A90AAB" w:rsidRDefault="00EE25C3" w:rsidP="00ED4E95">
            <w:pPr>
              <w:tabs>
                <w:tab w:val="left" w:pos="1410"/>
              </w:tabs>
              <w:jc w:val="both"/>
              <w:rPr>
                <w:rFonts w:cs="Times New Roman"/>
                <w:sz w:val="24"/>
                <w:szCs w:val="24"/>
              </w:rPr>
            </w:pPr>
            <w:r w:rsidRPr="00A90AAB">
              <w:rPr>
                <w:rFonts w:cs="Times New Roman"/>
                <w:sz w:val="24"/>
                <w:szCs w:val="24"/>
              </w:rPr>
              <w:t>BELGELENDİRME KURULUŞU</w:t>
            </w:r>
          </w:p>
          <w:p w:rsidR="00C80B3A" w:rsidRPr="00A90AAB" w:rsidRDefault="00EE25C3" w:rsidP="0096193B">
            <w:pPr>
              <w:tabs>
                <w:tab w:val="left" w:pos="1410"/>
              </w:tabs>
              <w:jc w:val="both"/>
              <w:rPr>
                <w:rFonts w:cs="Times New Roman"/>
                <w:sz w:val="24"/>
                <w:szCs w:val="24"/>
              </w:rPr>
            </w:pPr>
            <w:r w:rsidRPr="00A90AAB">
              <w:rPr>
                <w:rFonts w:cs="Times New Roman"/>
                <w:sz w:val="24"/>
                <w:szCs w:val="24"/>
              </w:rPr>
              <w:t>KAŞE/İMZA</w:t>
            </w:r>
          </w:p>
          <w:p w:rsidR="00EE25C3" w:rsidRPr="00A90AAB" w:rsidRDefault="00EE25C3" w:rsidP="00C80B3A">
            <w:pPr>
              <w:rPr>
                <w:rFonts w:cs="Times New Roman"/>
                <w:sz w:val="24"/>
                <w:szCs w:val="24"/>
              </w:rPr>
            </w:pPr>
          </w:p>
        </w:tc>
      </w:tr>
    </w:tbl>
    <w:p w:rsidR="00A6501F" w:rsidRPr="00A90AAB" w:rsidRDefault="00A6501F" w:rsidP="005A1481">
      <w:pPr>
        <w:tabs>
          <w:tab w:val="left" w:pos="1410"/>
        </w:tabs>
        <w:jc w:val="both"/>
        <w:rPr>
          <w:rFonts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83"/>
      </w:tblGrid>
      <w:tr w:rsidR="00A6501F" w:rsidRPr="00A90AAB" w:rsidTr="00A6501F">
        <w:trPr>
          <w:jc w:val="center"/>
        </w:trPr>
        <w:tc>
          <w:tcPr>
            <w:tcW w:w="5314" w:type="dxa"/>
            <w:tcBorders>
              <w:top w:val="single" w:sz="4" w:space="0" w:color="auto"/>
              <w:left w:val="single" w:sz="4" w:space="0" w:color="auto"/>
              <w:bottom w:val="single" w:sz="4" w:space="0" w:color="auto"/>
              <w:right w:val="single" w:sz="4" w:space="0" w:color="auto"/>
            </w:tcBorders>
            <w:hideMark/>
          </w:tcPr>
          <w:p w:rsidR="00A6501F" w:rsidRPr="00A90AAB" w:rsidRDefault="00A6501F" w:rsidP="00A6501F">
            <w:pPr>
              <w:tabs>
                <w:tab w:val="center" w:pos="4536"/>
                <w:tab w:val="right" w:pos="9072"/>
              </w:tabs>
              <w:spacing w:after="0" w:line="240" w:lineRule="auto"/>
              <w:jc w:val="center"/>
              <w:rPr>
                <w:rFonts w:eastAsia="Times New Roman" w:cs="Tahoma"/>
                <w:sz w:val="24"/>
                <w:szCs w:val="24"/>
              </w:rPr>
            </w:pPr>
            <w:r w:rsidRPr="00A90AAB">
              <w:rPr>
                <w:rFonts w:eastAsia="Times New Roman" w:cs="Tahoma"/>
                <w:sz w:val="24"/>
                <w:szCs w:val="24"/>
              </w:rPr>
              <w:t>HAZIRLAYAN</w:t>
            </w:r>
          </w:p>
          <w:p w:rsidR="00A6501F" w:rsidRPr="00A90AAB" w:rsidRDefault="00A6501F" w:rsidP="00A6501F">
            <w:pPr>
              <w:tabs>
                <w:tab w:val="center" w:pos="4536"/>
                <w:tab w:val="right" w:pos="9072"/>
              </w:tabs>
              <w:spacing w:after="0" w:line="240" w:lineRule="auto"/>
              <w:jc w:val="center"/>
              <w:rPr>
                <w:rFonts w:eastAsia="Times New Roman" w:cs="Tahoma"/>
                <w:sz w:val="24"/>
                <w:szCs w:val="24"/>
              </w:rPr>
            </w:pPr>
            <w:r w:rsidRPr="00A90AAB">
              <w:rPr>
                <w:rFonts w:eastAsia="Times New Roman" w:cs="Tahoma"/>
                <w:sz w:val="24"/>
                <w:szCs w:val="24"/>
              </w:rPr>
              <w:t>KALİTE YÖNETİM TEMSİLCİSİ</w:t>
            </w:r>
          </w:p>
        </w:tc>
        <w:tc>
          <w:tcPr>
            <w:tcW w:w="5415" w:type="dxa"/>
            <w:tcBorders>
              <w:top w:val="single" w:sz="4" w:space="0" w:color="auto"/>
              <w:left w:val="single" w:sz="4" w:space="0" w:color="auto"/>
              <w:bottom w:val="single" w:sz="4" w:space="0" w:color="auto"/>
              <w:right w:val="single" w:sz="4" w:space="0" w:color="auto"/>
            </w:tcBorders>
            <w:hideMark/>
          </w:tcPr>
          <w:p w:rsidR="00A6501F" w:rsidRPr="00A90AAB" w:rsidRDefault="00A6501F" w:rsidP="00A6501F">
            <w:pPr>
              <w:tabs>
                <w:tab w:val="center" w:pos="4536"/>
                <w:tab w:val="right" w:pos="9072"/>
              </w:tabs>
              <w:spacing w:after="0" w:line="240" w:lineRule="auto"/>
              <w:jc w:val="center"/>
              <w:rPr>
                <w:rFonts w:eastAsia="Times New Roman" w:cs="Tahoma"/>
                <w:sz w:val="24"/>
                <w:szCs w:val="24"/>
              </w:rPr>
            </w:pPr>
            <w:r w:rsidRPr="00A90AAB">
              <w:rPr>
                <w:rFonts w:eastAsia="Times New Roman" w:cs="Tahoma"/>
                <w:sz w:val="24"/>
                <w:szCs w:val="24"/>
              </w:rPr>
              <w:t>ONAYLAYAN</w:t>
            </w:r>
          </w:p>
          <w:p w:rsidR="00A6501F" w:rsidRPr="00A90AAB" w:rsidRDefault="00A6501F" w:rsidP="00A6501F">
            <w:pPr>
              <w:tabs>
                <w:tab w:val="center" w:pos="4536"/>
                <w:tab w:val="right" w:pos="9072"/>
              </w:tabs>
              <w:spacing w:after="0" w:line="240" w:lineRule="auto"/>
              <w:jc w:val="center"/>
              <w:rPr>
                <w:rFonts w:eastAsia="Times New Roman" w:cs="Tahoma"/>
                <w:sz w:val="24"/>
                <w:szCs w:val="24"/>
              </w:rPr>
            </w:pPr>
            <w:r w:rsidRPr="00A90AAB">
              <w:rPr>
                <w:rFonts w:eastAsia="Times New Roman" w:cs="Tahoma"/>
                <w:sz w:val="24"/>
                <w:szCs w:val="24"/>
              </w:rPr>
              <w:t>GENEL MÜDÜR</w:t>
            </w:r>
          </w:p>
        </w:tc>
      </w:tr>
    </w:tbl>
    <w:p w:rsidR="00A6501F" w:rsidRPr="00A90AAB" w:rsidRDefault="00A6501F" w:rsidP="005A1481">
      <w:pPr>
        <w:tabs>
          <w:tab w:val="left" w:pos="1410"/>
        </w:tabs>
        <w:jc w:val="both"/>
        <w:rPr>
          <w:rFonts w:cs="Times New Roman"/>
          <w:sz w:val="24"/>
          <w:szCs w:val="24"/>
        </w:rPr>
      </w:pPr>
    </w:p>
    <w:sectPr w:rsidR="00A6501F" w:rsidRPr="00A90AAB" w:rsidSect="0059195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70" w:rsidRDefault="00970670" w:rsidP="0008736C">
      <w:pPr>
        <w:spacing w:after="0" w:line="240" w:lineRule="auto"/>
      </w:pPr>
      <w:r>
        <w:separator/>
      </w:r>
    </w:p>
  </w:endnote>
  <w:endnote w:type="continuationSeparator" w:id="0">
    <w:p w:rsidR="00970670" w:rsidRDefault="00970670" w:rsidP="0008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AAB" w:rsidRDefault="00A90AA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481" w:rsidRPr="000F6D3D" w:rsidRDefault="00BC4809" w:rsidP="005A1481">
    <w:pPr>
      <w:tabs>
        <w:tab w:val="left" w:pos="1410"/>
      </w:tabs>
      <w:jc w:val="both"/>
      <w:rPr>
        <w:rFonts w:cs="Times New Roman"/>
        <w:sz w:val="20"/>
        <w:szCs w:val="20"/>
      </w:rPr>
    </w:pPr>
    <w:r>
      <w:rPr>
        <w:rFonts w:cs="Times New Roman"/>
        <w:sz w:val="20"/>
        <w:szCs w:val="20"/>
      </w:rPr>
      <w:t>FRM 07/REV 00</w:t>
    </w:r>
    <w:r w:rsidR="005A1481" w:rsidRPr="000F6D3D">
      <w:rPr>
        <w:rFonts w:cs="Times New Roman"/>
        <w:sz w:val="20"/>
        <w:szCs w:val="20"/>
      </w:rPr>
      <w:t>/Y.T:</w:t>
    </w:r>
    <w:r>
      <w:rPr>
        <w:rFonts w:cs="Times New Roman"/>
        <w:sz w:val="20"/>
        <w:szCs w:val="20"/>
      </w:rPr>
      <w:t>30.05</w:t>
    </w:r>
    <w:r w:rsidR="00196205" w:rsidRPr="000F6D3D">
      <w:rPr>
        <w:rFonts w:cs="Times New Roman"/>
        <w:sz w:val="20"/>
        <w:szCs w:val="20"/>
      </w:rPr>
      <w:t>.2023</w:t>
    </w:r>
  </w:p>
  <w:p w:rsidR="005A1481" w:rsidRPr="000F6D3D" w:rsidRDefault="005A148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AAB" w:rsidRDefault="00A90A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70" w:rsidRDefault="00970670" w:rsidP="0008736C">
      <w:pPr>
        <w:spacing w:after="0" w:line="240" w:lineRule="auto"/>
      </w:pPr>
      <w:r>
        <w:separator/>
      </w:r>
    </w:p>
  </w:footnote>
  <w:footnote w:type="continuationSeparator" w:id="0">
    <w:p w:rsidR="00970670" w:rsidRDefault="00970670" w:rsidP="0008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AAB" w:rsidRDefault="00A90AA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5958"/>
      <w:gridCol w:w="1213"/>
      <w:gridCol w:w="273"/>
      <w:gridCol w:w="1246"/>
    </w:tblGrid>
    <w:tr w:rsidR="00196205" w:rsidRPr="00E62816" w:rsidTr="00BC4809">
      <w:trPr>
        <w:trHeight w:val="1063"/>
      </w:trPr>
      <w:tc>
        <w:tcPr>
          <w:tcW w:w="2166" w:type="dxa"/>
          <w:vAlign w:val="center"/>
        </w:tcPr>
        <w:p w:rsidR="00196205" w:rsidRPr="00E62816" w:rsidRDefault="00A0499F" w:rsidP="00196205">
          <w:pPr>
            <w:pStyle w:val="stBilgi"/>
            <w:jc w:val="center"/>
            <w:rPr>
              <w:rFonts w:ascii="Tahoma" w:hAnsi="Tahoma" w:cs="Tahoma"/>
            </w:rPr>
          </w:pPr>
          <w:bookmarkStart w:id="0" w:name="_GoBack"/>
          <w:r w:rsidRPr="00A0499F">
            <w:rPr>
              <w:rFonts w:ascii="Tahoma" w:eastAsia="Times New Roman" w:hAnsi="Tahoma" w:cs="Tahoma"/>
              <w:noProof/>
              <w:sz w:val="24"/>
              <w:szCs w:val="24"/>
            </w:rPr>
            <w:drawing>
              <wp:inline distT="0" distB="0" distL="0" distR="0">
                <wp:extent cx="1047750" cy="847725"/>
                <wp:effectExtent l="0" t="0" r="0" b="0"/>
                <wp:docPr id="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inline>
            </w:drawing>
          </w:r>
          <w:bookmarkEnd w:id="0"/>
        </w:p>
      </w:tc>
      <w:tc>
        <w:tcPr>
          <w:tcW w:w="5958" w:type="dxa"/>
        </w:tcPr>
        <w:p w:rsidR="00196205" w:rsidRPr="00E62816" w:rsidRDefault="00196205" w:rsidP="00196205">
          <w:pPr>
            <w:pStyle w:val="stBilgi"/>
            <w:jc w:val="center"/>
            <w:rPr>
              <w:rFonts w:ascii="Tahoma" w:hAnsi="Tahoma" w:cs="Tahoma"/>
              <w:b/>
              <w:sz w:val="4"/>
              <w:szCs w:val="4"/>
            </w:rPr>
          </w:pPr>
        </w:p>
        <w:p w:rsidR="00196205" w:rsidRPr="00E62816" w:rsidRDefault="00196205" w:rsidP="00196205">
          <w:pPr>
            <w:pStyle w:val="stBilgi"/>
            <w:jc w:val="center"/>
            <w:rPr>
              <w:rFonts w:ascii="Tahoma" w:hAnsi="Tahoma" w:cs="Tahoma"/>
              <w:b/>
              <w:sz w:val="4"/>
              <w:szCs w:val="4"/>
            </w:rPr>
          </w:pPr>
        </w:p>
        <w:p w:rsidR="00196205" w:rsidRPr="00E62816" w:rsidRDefault="00196205" w:rsidP="00196205">
          <w:pPr>
            <w:pStyle w:val="stBilgi"/>
            <w:jc w:val="center"/>
            <w:rPr>
              <w:rFonts w:ascii="Tahoma" w:hAnsi="Tahoma" w:cs="Tahoma"/>
              <w:b/>
              <w:sz w:val="4"/>
              <w:szCs w:val="4"/>
            </w:rPr>
          </w:pPr>
        </w:p>
        <w:p w:rsidR="00196205" w:rsidRPr="00E62816" w:rsidRDefault="00196205" w:rsidP="00196205">
          <w:pPr>
            <w:pStyle w:val="stBilgi"/>
            <w:jc w:val="center"/>
            <w:rPr>
              <w:rFonts w:ascii="Tahoma" w:hAnsi="Tahoma" w:cs="Tahoma"/>
              <w:b/>
              <w:sz w:val="4"/>
              <w:szCs w:val="4"/>
            </w:rPr>
          </w:pPr>
        </w:p>
        <w:p w:rsidR="00196205" w:rsidRPr="00E62816" w:rsidRDefault="00196205" w:rsidP="00196205">
          <w:pPr>
            <w:pStyle w:val="stBilgi"/>
            <w:rPr>
              <w:rFonts w:ascii="Tahoma" w:hAnsi="Tahoma" w:cs="Tahoma"/>
              <w:b/>
              <w:sz w:val="4"/>
              <w:szCs w:val="4"/>
            </w:rPr>
          </w:pPr>
        </w:p>
        <w:p w:rsidR="00196205" w:rsidRPr="00E62816" w:rsidRDefault="00196205" w:rsidP="00196205">
          <w:pPr>
            <w:pStyle w:val="stBilgi"/>
            <w:jc w:val="center"/>
            <w:rPr>
              <w:rFonts w:ascii="Tahoma" w:hAnsi="Tahoma" w:cs="Tahoma"/>
              <w:b/>
              <w:sz w:val="4"/>
              <w:szCs w:val="4"/>
            </w:rPr>
          </w:pPr>
        </w:p>
        <w:p w:rsidR="00196205" w:rsidRDefault="00196205" w:rsidP="00BC4809">
          <w:pPr>
            <w:pStyle w:val="stBilgi"/>
            <w:jc w:val="center"/>
            <w:rPr>
              <w:rFonts w:ascii="Tahoma" w:hAnsi="Tahoma" w:cs="Tahoma"/>
              <w:b/>
              <w:sz w:val="20"/>
              <w:szCs w:val="20"/>
            </w:rPr>
          </w:pPr>
          <w:r>
            <w:rPr>
              <w:rFonts w:ascii="Tahoma" w:hAnsi="Tahoma" w:cs="Tahoma"/>
              <w:b/>
              <w:sz w:val="20"/>
              <w:szCs w:val="20"/>
            </w:rPr>
            <w:t xml:space="preserve">BELGE/MARKA/LOGO </w:t>
          </w:r>
          <w:r w:rsidR="00BC4809">
            <w:rPr>
              <w:rFonts w:ascii="Tahoma" w:hAnsi="Tahoma" w:cs="Tahoma"/>
              <w:b/>
              <w:sz w:val="20"/>
              <w:szCs w:val="20"/>
            </w:rPr>
            <w:t>KULLANIM SÖZLEŞMESİ</w:t>
          </w:r>
          <w:r>
            <w:rPr>
              <w:rFonts w:ascii="Tahoma" w:hAnsi="Tahoma" w:cs="Tahoma"/>
              <w:b/>
              <w:sz w:val="20"/>
              <w:szCs w:val="20"/>
            </w:rPr>
            <w:t xml:space="preserve"> FORMU</w:t>
          </w:r>
        </w:p>
        <w:p w:rsidR="00196205" w:rsidRPr="00353250" w:rsidRDefault="00196205" w:rsidP="00196205">
          <w:pPr>
            <w:tabs>
              <w:tab w:val="left" w:pos="5310"/>
            </w:tabs>
          </w:pPr>
        </w:p>
      </w:tc>
      <w:tc>
        <w:tcPr>
          <w:tcW w:w="1213" w:type="dxa"/>
          <w:tcBorders>
            <w:right w:val="nil"/>
          </w:tcBorders>
        </w:tcPr>
        <w:p w:rsidR="00196205" w:rsidRPr="00E62816" w:rsidRDefault="00196205" w:rsidP="00196205">
          <w:pPr>
            <w:pStyle w:val="stBilgi"/>
            <w:rPr>
              <w:rFonts w:ascii="Tahoma" w:hAnsi="Tahoma" w:cs="Tahoma"/>
              <w:sz w:val="16"/>
              <w:szCs w:val="16"/>
            </w:rPr>
          </w:pPr>
          <w:r w:rsidRPr="00E62816">
            <w:rPr>
              <w:rFonts w:ascii="Tahoma" w:hAnsi="Tahoma" w:cs="Tahoma"/>
              <w:sz w:val="16"/>
              <w:szCs w:val="16"/>
            </w:rPr>
            <w:t>DOK. NO</w:t>
          </w:r>
        </w:p>
        <w:p w:rsidR="00196205" w:rsidRPr="00E62816" w:rsidRDefault="00196205" w:rsidP="00196205">
          <w:pPr>
            <w:pStyle w:val="stBilgi"/>
            <w:rPr>
              <w:rFonts w:ascii="Tahoma" w:hAnsi="Tahoma" w:cs="Tahoma"/>
              <w:sz w:val="16"/>
              <w:szCs w:val="16"/>
            </w:rPr>
          </w:pPr>
          <w:r w:rsidRPr="00E62816">
            <w:rPr>
              <w:rFonts w:ascii="Tahoma" w:hAnsi="Tahoma" w:cs="Tahoma"/>
              <w:sz w:val="16"/>
              <w:szCs w:val="16"/>
            </w:rPr>
            <w:t>REV. NO</w:t>
          </w:r>
        </w:p>
        <w:p w:rsidR="00196205" w:rsidRPr="00E62816" w:rsidRDefault="00196205" w:rsidP="00196205">
          <w:pPr>
            <w:pStyle w:val="stBilgi"/>
            <w:rPr>
              <w:rFonts w:ascii="Tahoma" w:hAnsi="Tahoma" w:cs="Tahoma"/>
              <w:sz w:val="16"/>
              <w:szCs w:val="16"/>
            </w:rPr>
          </w:pPr>
          <w:r w:rsidRPr="00E62816">
            <w:rPr>
              <w:rFonts w:ascii="Tahoma" w:hAnsi="Tahoma" w:cs="Tahoma"/>
              <w:sz w:val="16"/>
              <w:szCs w:val="16"/>
            </w:rPr>
            <w:t>REV. TAR.</w:t>
          </w:r>
        </w:p>
        <w:p w:rsidR="00196205" w:rsidRPr="00E62816" w:rsidRDefault="00196205" w:rsidP="00196205">
          <w:pPr>
            <w:pStyle w:val="stBilgi"/>
            <w:rPr>
              <w:rFonts w:ascii="Tahoma" w:hAnsi="Tahoma" w:cs="Tahoma"/>
              <w:sz w:val="16"/>
              <w:szCs w:val="16"/>
            </w:rPr>
          </w:pPr>
          <w:r w:rsidRPr="00E62816">
            <w:rPr>
              <w:rFonts w:ascii="Tahoma" w:hAnsi="Tahoma" w:cs="Tahoma"/>
              <w:sz w:val="16"/>
              <w:szCs w:val="16"/>
            </w:rPr>
            <w:t>YAYIN TAR.</w:t>
          </w:r>
        </w:p>
        <w:p w:rsidR="00196205" w:rsidRPr="00E62816" w:rsidRDefault="00196205" w:rsidP="00196205">
          <w:pPr>
            <w:pStyle w:val="stBilgi"/>
            <w:rPr>
              <w:rFonts w:ascii="Tahoma" w:hAnsi="Tahoma" w:cs="Tahoma"/>
              <w:sz w:val="16"/>
              <w:szCs w:val="16"/>
            </w:rPr>
          </w:pPr>
          <w:r w:rsidRPr="00E62816">
            <w:rPr>
              <w:rFonts w:ascii="Tahoma" w:hAnsi="Tahoma" w:cs="Tahoma"/>
              <w:sz w:val="16"/>
              <w:szCs w:val="16"/>
            </w:rPr>
            <w:t>SAYFA</w:t>
          </w:r>
        </w:p>
      </w:tc>
      <w:tc>
        <w:tcPr>
          <w:tcW w:w="273" w:type="dxa"/>
          <w:tcBorders>
            <w:top w:val="single" w:sz="4" w:space="0" w:color="auto"/>
            <w:left w:val="nil"/>
            <w:bottom w:val="single" w:sz="4" w:space="0" w:color="auto"/>
            <w:right w:val="nil"/>
          </w:tcBorders>
        </w:tcPr>
        <w:p w:rsidR="00196205" w:rsidRPr="00E62816" w:rsidRDefault="00196205" w:rsidP="00196205">
          <w:pPr>
            <w:pStyle w:val="stBilgi"/>
            <w:jc w:val="center"/>
            <w:rPr>
              <w:rFonts w:ascii="Tahoma" w:hAnsi="Tahoma" w:cs="Tahoma"/>
              <w:sz w:val="16"/>
              <w:szCs w:val="16"/>
            </w:rPr>
          </w:pPr>
          <w:r w:rsidRPr="00E62816">
            <w:rPr>
              <w:rFonts w:ascii="Tahoma" w:hAnsi="Tahoma" w:cs="Tahoma"/>
              <w:sz w:val="16"/>
              <w:szCs w:val="16"/>
            </w:rPr>
            <w:t>:</w:t>
          </w:r>
        </w:p>
        <w:p w:rsidR="00196205" w:rsidRPr="00E62816" w:rsidRDefault="00196205" w:rsidP="00196205">
          <w:pPr>
            <w:pStyle w:val="stBilgi"/>
            <w:jc w:val="center"/>
            <w:rPr>
              <w:rFonts w:ascii="Tahoma" w:hAnsi="Tahoma" w:cs="Tahoma"/>
              <w:sz w:val="16"/>
              <w:szCs w:val="16"/>
            </w:rPr>
          </w:pPr>
          <w:r w:rsidRPr="00E62816">
            <w:rPr>
              <w:rFonts w:ascii="Tahoma" w:hAnsi="Tahoma" w:cs="Tahoma"/>
              <w:sz w:val="16"/>
              <w:szCs w:val="16"/>
            </w:rPr>
            <w:t>:</w:t>
          </w:r>
        </w:p>
        <w:p w:rsidR="00196205" w:rsidRPr="00E62816" w:rsidRDefault="00196205" w:rsidP="00196205">
          <w:pPr>
            <w:pStyle w:val="stBilgi"/>
            <w:jc w:val="center"/>
            <w:rPr>
              <w:rFonts w:ascii="Tahoma" w:hAnsi="Tahoma" w:cs="Tahoma"/>
              <w:sz w:val="16"/>
              <w:szCs w:val="16"/>
            </w:rPr>
          </w:pPr>
          <w:r w:rsidRPr="00E62816">
            <w:rPr>
              <w:rFonts w:ascii="Tahoma" w:hAnsi="Tahoma" w:cs="Tahoma"/>
              <w:sz w:val="16"/>
              <w:szCs w:val="16"/>
            </w:rPr>
            <w:t>:</w:t>
          </w:r>
        </w:p>
        <w:p w:rsidR="00196205" w:rsidRPr="00E62816" w:rsidRDefault="00196205" w:rsidP="00196205">
          <w:pPr>
            <w:pStyle w:val="stBilgi"/>
            <w:jc w:val="center"/>
            <w:rPr>
              <w:rFonts w:ascii="Tahoma" w:hAnsi="Tahoma" w:cs="Tahoma"/>
              <w:sz w:val="16"/>
              <w:szCs w:val="16"/>
            </w:rPr>
          </w:pPr>
          <w:r w:rsidRPr="00E62816">
            <w:rPr>
              <w:rFonts w:ascii="Tahoma" w:hAnsi="Tahoma" w:cs="Tahoma"/>
              <w:sz w:val="16"/>
              <w:szCs w:val="16"/>
            </w:rPr>
            <w:t>:</w:t>
          </w:r>
        </w:p>
        <w:p w:rsidR="00196205" w:rsidRPr="00E62816" w:rsidRDefault="00196205" w:rsidP="00196205">
          <w:pPr>
            <w:pStyle w:val="stBilgi"/>
            <w:jc w:val="center"/>
            <w:rPr>
              <w:rFonts w:ascii="Tahoma" w:hAnsi="Tahoma" w:cs="Tahoma"/>
              <w:sz w:val="16"/>
              <w:szCs w:val="16"/>
            </w:rPr>
          </w:pPr>
          <w:r w:rsidRPr="00E62816">
            <w:rPr>
              <w:rFonts w:ascii="Tahoma" w:hAnsi="Tahoma" w:cs="Tahoma"/>
              <w:sz w:val="16"/>
              <w:szCs w:val="16"/>
            </w:rPr>
            <w:t>:</w:t>
          </w:r>
        </w:p>
      </w:tc>
      <w:tc>
        <w:tcPr>
          <w:tcW w:w="1246" w:type="dxa"/>
          <w:tcBorders>
            <w:left w:val="nil"/>
          </w:tcBorders>
        </w:tcPr>
        <w:p w:rsidR="00196205" w:rsidRDefault="00196205" w:rsidP="00196205">
          <w:pPr>
            <w:pStyle w:val="stBilgi"/>
            <w:rPr>
              <w:rFonts w:ascii="Tahoma" w:hAnsi="Tahoma" w:cs="Tahoma"/>
              <w:sz w:val="16"/>
              <w:szCs w:val="16"/>
            </w:rPr>
          </w:pPr>
          <w:r>
            <w:rPr>
              <w:rFonts w:ascii="Tahoma" w:hAnsi="Tahoma" w:cs="Tahoma"/>
              <w:sz w:val="16"/>
              <w:szCs w:val="16"/>
            </w:rPr>
            <w:t>FRM 07</w:t>
          </w:r>
        </w:p>
        <w:p w:rsidR="00196205" w:rsidRPr="00E62816" w:rsidRDefault="00BC4809" w:rsidP="00196205">
          <w:pPr>
            <w:pStyle w:val="stBilgi"/>
            <w:rPr>
              <w:rFonts w:ascii="Tahoma" w:hAnsi="Tahoma" w:cs="Tahoma"/>
              <w:sz w:val="16"/>
              <w:szCs w:val="16"/>
            </w:rPr>
          </w:pPr>
          <w:r>
            <w:rPr>
              <w:rFonts w:ascii="Tahoma" w:hAnsi="Tahoma" w:cs="Tahoma"/>
              <w:sz w:val="16"/>
              <w:szCs w:val="16"/>
            </w:rPr>
            <w:t>00</w:t>
          </w:r>
        </w:p>
        <w:p w:rsidR="00196205" w:rsidRPr="00E62816" w:rsidRDefault="00BC4809" w:rsidP="00196205">
          <w:pPr>
            <w:pStyle w:val="stBilgi"/>
            <w:rPr>
              <w:rFonts w:ascii="Tahoma" w:hAnsi="Tahoma" w:cs="Tahoma"/>
              <w:sz w:val="16"/>
              <w:szCs w:val="16"/>
            </w:rPr>
          </w:pPr>
          <w:r>
            <w:rPr>
              <w:rFonts w:ascii="Tahoma" w:hAnsi="Tahoma" w:cs="Tahoma"/>
              <w:sz w:val="16"/>
              <w:szCs w:val="16"/>
            </w:rPr>
            <w:t>---</w:t>
          </w:r>
        </w:p>
        <w:p w:rsidR="00196205" w:rsidRDefault="00BC4809" w:rsidP="00196205">
          <w:pPr>
            <w:pStyle w:val="stBilgi"/>
            <w:rPr>
              <w:rFonts w:ascii="Tahoma" w:hAnsi="Tahoma" w:cs="Tahoma"/>
              <w:sz w:val="16"/>
              <w:szCs w:val="16"/>
            </w:rPr>
          </w:pPr>
          <w:r>
            <w:rPr>
              <w:rFonts w:ascii="Tahoma" w:hAnsi="Tahoma" w:cs="Tahoma"/>
              <w:sz w:val="16"/>
              <w:szCs w:val="16"/>
            </w:rPr>
            <w:t>30.05.2023</w:t>
          </w:r>
        </w:p>
        <w:p w:rsidR="00196205" w:rsidRPr="00E62816" w:rsidRDefault="00196205" w:rsidP="00196205">
          <w:pPr>
            <w:pStyle w:val="stBilgi"/>
            <w:rPr>
              <w:rFonts w:ascii="Tahoma" w:hAnsi="Tahoma" w:cs="Tahoma"/>
              <w:sz w:val="16"/>
              <w:szCs w:val="16"/>
            </w:rPr>
          </w:pPr>
          <w:r w:rsidRPr="00E62816">
            <w:rPr>
              <w:rFonts w:ascii="Tahoma" w:hAnsi="Tahoma" w:cs="Tahoma"/>
              <w:sz w:val="16"/>
              <w:szCs w:val="16"/>
            </w:rPr>
            <w:fldChar w:fldCharType="begin"/>
          </w:r>
          <w:r w:rsidRPr="00E62816">
            <w:rPr>
              <w:rFonts w:ascii="Tahoma" w:hAnsi="Tahoma" w:cs="Tahoma"/>
              <w:sz w:val="16"/>
              <w:szCs w:val="16"/>
            </w:rPr>
            <w:instrText xml:space="preserve"> PAGE </w:instrText>
          </w:r>
          <w:r w:rsidRPr="00E62816">
            <w:rPr>
              <w:rFonts w:ascii="Tahoma" w:hAnsi="Tahoma" w:cs="Tahoma"/>
              <w:sz w:val="16"/>
              <w:szCs w:val="16"/>
            </w:rPr>
            <w:fldChar w:fldCharType="separate"/>
          </w:r>
          <w:r w:rsidR="00A0499F">
            <w:rPr>
              <w:rFonts w:ascii="Tahoma" w:hAnsi="Tahoma" w:cs="Tahoma"/>
              <w:noProof/>
              <w:sz w:val="16"/>
              <w:szCs w:val="16"/>
            </w:rPr>
            <w:t>1</w:t>
          </w:r>
          <w:r w:rsidRPr="00E62816">
            <w:rPr>
              <w:rFonts w:ascii="Tahoma" w:hAnsi="Tahoma" w:cs="Tahoma"/>
              <w:sz w:val="16"/>
              <w:szCs w:val="16"/>
            </w:rPr>
            <w:fldChar w:fldCharType="end"/>
          </w:r>
          <w:r w:rsidRPr="00E62816">
            <w:rPr>
              <w:rFonts w:ascii="Tahoma" w:hAnsi="Tahoma" w:cs="Tahoma"/>
              <w:sz w:val="16"/>
              <w:szCs w:val="16"/>
            </w:rPr>
            <w:t xml:space="preserve"> / </w:t>
          </w:r>
          <w:r w:rsidRPr="00E62816">
            <w:rPr>
              <w:rFonts w:ascii="Tahoma" w:hAnsi="Tahoma" w:cs="Tahoma"/>
              <w:sz w:val="16"/>
              <w:szCs w:val="16"/>
            </w:rPr>
            <w:fldChar w:fldCharType="begin"/>
          </w:r>
          <w:r w:rsidRPr="00E62816">
            <w:rPr>
              <w:rFonts w:ascii="Tahoma" w:hAnsi="Tahoma" w:cs="Tahoma"/>
              <w:sz w:val="16"/>
              <w:szCs w:val="16"/>
            </w:rPr>
            <w:instrText xml:space="preserve"> NUMPAGES </w:instrText>
          </w:r>
          <w:r w:rsidRPr="00E62816">
            <w:rPr>
              <w:rFonts w:ascii="Tahoma" w:hAnsi="Tahoma" w:cs="Tahoma"/>
              <w:sz w:val="16"/>
              <w:szCs w:val="16"/>
            </w:rPr>
            <w:fldChar w:fldCharType="separate"/>
          </w:r>
          <w:r w:rsidR="00A0499F">
            <w:rPr>
              <w:rFonts w:ascii="Tahoma" w:hAnsi="Tahoma" w:cs="Tahoma"/>
              <w:noProof/>
              <w:sz w:val="16"/>
              <w:szCs w:val="16"/>
            </w:rPr>
            <w:t>4</w:t>
          </w:r>
          <w:r w:rsidRPr="00E62816">
            <w:rPr>
              <w:rFonts w:ascii="Tahoma" w:hAnsi="Tahoma" w:cs="Tahoma"/>
              <w:sz w:val="16"/>
              <w:szCs w:val="16"/>
            </w:rPr>
            <w:fldChar w:fldCharType="end"/>
          </w:r>
        </w:p>
      </w:tc>
    </w:tr>
  </w:tbl>
  <w:p w:rsidR="0008736C" w:rsidRPr="005D701B" w:rsidRDefault="0008736C" w:rsidP="005D701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AAB" w:rsidRDefault="00A90AA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92C89"/>
    <w:multiLevelType w:val="hybridMultilevel"/>
    <w:tmpl w:val="E0301022"/>
    <w:lvl w:ilvl="0" w:tplc="8F58A704">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F6039A"/>
    <w:multiLevelType w:val="multilevel"/>
    <w:tmpl w:val="60400AD4"/>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lowerLetter"/>
      <w:pStyle w:val="Balk4"/>
      <w:lvlText w:val="%4)"/>
      <w:lvlJc w:val="left"/>
      <w:pPr>
        <w:tabs>
          <w:tab w:val="num" w:pos="431"/>
        </w:tabs>
        <w:ind w:left="431" w:firstLine="0"/>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 w15:restartNumberingAfterBreak="0">
    <w:nsid w:val="502157D7"/>
    <w:multiLevelType w:val="hybridMultilevel"/>
    <w:tmpl w:val="BCE2CC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8736C"/>
    <w:rsid w:val="0000107A"/>
    <w:rsid w:val="00007868"/>
    <w:rsid w:val="000119F7"/>
    <w:rsid w:val="000157D0"/>
    <w:rsid w:val="00017A6E"/>
    <w:rsid w:val="00022862"/>
    <w:rsid w:val="000322E9"/>
    <w:rsid w:val="0004534B"/>
    <w:rsid w:val="00055398"/>
    <w:rsid w:val="0008736C"/>
    <w:rsid w:val="00097A6E"/>
    <w:rsid w:val="000A6504"/>
    <w:rsid w:val="000C44E5"/>
    <w:rsid w:val="000D7E97"/>
    <w:rsid w:val="000E42A6"/>
    <w:rsid w:val="000F6D3D"/>
    <w:rsid w:val="00102986"/>
    <w:rsid w:val="0014355A"/>
    <w:rsid w:val="001546F9"/>
    <w:rsid w:val="00182824"/>
    <w:rsid w:val="00190245"/>
    <w:rsid w:val="00196205"/>
    <w:rsid w:val="001C37FB"/>
    <w:rsid w:val="001D082D"/>
    <w:rsid w:val="001E21C6"/>
    <w:rsid w:val="001F3107"/>
    <w:rsid w:val="00213E88"/>
    <w:rsid w:val="00220015"/>
    <w:rsid w:val="00223D1D"/>
    <w:rsid w:val="00230E2B"/>
    <w:rsid w:val="0026027C"/>
    <w:rsid w:val="00276F73"/>
    <w:rsid w:val="00287323"/>
    <w:rsid w:val="00287464"/>
    <w:rsid w:val="00287D14"/>
    <w:rsid w:val="0029652E"/>
    <w:rsid w:val="002C2041"/>
    <w:rsid w:val="002D00D8"/>
    <w:rsid w:val="002D0D1B"/>
    <w:rsid w:val="002D132A"/>
    <w:rsid w:val="002D6229"/>
    <w:rsid w:val="002E3A85"/>
    <w:rsid w:val="002F459B"/>
    <w:rsid w:val="002F57E8"/>
    <w:rsid w:val="00300CDD"/>
    <w:rsid w:val="003100BF"/>
    <w:rsid w:val="003317C9"/>
    <w:rsid w:val="00335300"/>
    <w:rsid w:val="003404A1"/>
    <w:rsid w:val="00342234"/>
    <w:rsid w:val="00342A90"/>
    <w:rsid w:val="00383BD8"/>
    <w:rsid w:val="003968F1"/>
    <w:rsid w:val="003B2710"/>
    <w:rsid w:val="003C34CA"/>
    <w:rsid w:val="003D59B6"/>
    <w:rsid w:val="00422EEF"/>
    <w:rsid w:val="0044768A"/>
    <w:rsid w:val="00455067"/>
    <w:rsid w:val="00472FF2"/>
    <w:rsid w:val="004807E4"/>
    <w:rsid w:val="004867B8"/>
    <w:rsid w:val="0049021A"/>
    <w:rsid w:val="004C5747"/>
    <w:rsid w:val="004C6A00"/>
    <w:rsid w:val="004D1FD7"/>
    <w:rsid w:val="004D4729"/>
    <w:rsid w:val="004D52A3"/>
    <w:rsid w:val="004D7F7D"/>
    <w:rsid w:val="004E2A05"/>
    <w:rsid w:val="004E320E"/>
    <w:rsid w:val="004F04ED"/>
    <w:rsid w:val="00502603"/>
    <w:rsid w:val="0050685E"/>
    <w:rsid w:val="00521F4A"/>
    <w:rsid w:val="00525F5C"/>
    <w:rsid w:val="005275FE"/>
    <w:rsid w:val="00531852"/>
    <w:rsid w:val="0053555F"/>
    <w:rsid w:val="00561F6A"/>
    <w:rsid w:val="005802C7"/>
    <w:rsid w:val="00591953"/>
    <w:rsid w:val="00594607"/>
    <w:rsid w:val="005A1481"/>
    <w:rsid w:val="005B6302"/>
    <w:rsid w:val="005D6210"/>
    <w:rsid w:val="005D6ABC"/>
    <w:rsid w:val="005D701B"/>
    <w:rsid w:val="005E22E1"/>
    <w:rsid w:val="005E6CBC"/>
    <w:rsid w:val="005F6146"/>
    <w:rsid w:val="00627F73"/>
    <w:rsid w:val="0065663C"/>
    <w:rsid w:val="00673F56"/>
    <w:rsid w:val="006749AA"/>
    <w:rsid w:val="006818F0"/>
    <w:rsid w:val="006D47AD"/>
    <w:rsid w:val="006D645F"/>
    <w:rsid w:val="006E553A"/>
    <w:rsid w:val="006E62F8"/>
    <w:rsid w:val="00705803"/>
    <w:rsid w:val="00713105"/>
    <w:rsid w:val="00715758"/>
    <w:rsid w:val="0072260F"/>
    <w:rsid w:val="00734E3B"/>
    <w:rsid w:val="00740EBC"/>
    <w:rsid w:val="007435B3"/>
    <w:rsid w:val="0076187E"/>
    <w:rsid w:val="00765034"/>
    <w:rsid w:val="00767D8D"/>
    <w:rsid w:val="007704BD"/>
    <w:rsid w:val="00772BF2"/>
    <w:rsid w:val="0077406A"/>
    <w:rsid w:val="00775DAD"/>
    <w:rsid w:val="007A6212"/>
    <w:rsid w:val="007B73CB"/>
    <w:rsid w:val="007C6A3C"/>
    <w:rsid w:val="007C7FE6"/>
    <w:rsid w:val="007D49ED"/>
    <w:rsid w:val="007E02A2"/>
    <w:rsid w:val="00807BD3"/>
    <w:rsid w:val="00810378"/>
    <w:rsid w:val="0086104A"/>
    <w:rsid w:val="0086198C"/>
    <w:rsid w:val="008634B9"/>
    <w:rsid w:val="00872BCD"/>
    <w:rsid w:val="0088744A"/>
    <w:rsid w:val="00892A29"/>
    <w:rsid w:val="008A256C"/>
    <w:rsid w:val="008A76C3"/>
    <w:rsid w:val="008C0CAB"/>
    <w:rsid w:val="008D1A25"/>
    <w:rsid w:val="008D2797"/>
    <w:rsid w:val="008F3A16"/>
    <w:rsid w:val="008F3A3B"/>
    <w:rsid w:val="00907268"/>
    <w:rsid w:val="009254B8"/>
    <w:rsid w:val="009256CF"/>
    <w:rsid w:val="00926FC0"/>
    <w:rsid w:val="00944222"/>
    <w:rsid w:val="0094792B"/>
    <w:rsid w:val="00951010"/>
    <w:rsid w:val="0095639F"/>
    <w:rsid w:val="0096193B"/>
    <w:rsid w:val="0096343E"/>
    <w:rsid w:val="00967714"/>
    <w:rsid w:val="00970670"/>
    <w:rsid w:val="009858B7"/>
    <w:rsid w:val="009860E5"/>
    <w:rsid w:val="009A35DB"/>
    <w:rsid w:val="009A7E50"/>
    <w:rsid w:val="009C6094"/>
    <w:rsid w:val="009C76D8"/>
    <w:rsid w:val="009F7DA3"/>
    <w:rsid w:val="00A018E4"/>
    <w:rsid w:val="00A0499F"/>
    <w:rsid w:val="00A05D24"/>
    <w:rsid w:val="00A07E80"/>
    <w:rsid w:val="00A21925"/>
    <w:rsid w:val="00A365E6"/>
    <w:rsid w:val="00A641E0"/>
    <w:rsid w:val="00A6501F"/>
    <w:rsid w:val="00A77A32"/>
    <w:rsid w:val="00A77F5A"/>
    <w:rsid w:val="00A868BD"/>
    <w:rsid w:val="00A87B13"/>
    <w:rsid w:val="00A90AAB"/>
    <w:rsid w:val="00AD0E83"/>
    <w:rsid w:val="00AF343B"/>
    <w:rsid w:val="00AF592D"/>
    <w:rsid w:val="00B350A5"/>
    <w:rsid w:val="00B40F3A"/>
    <w:rsid w:val="00B41E01"/>
    <w:rsid w:val="00B43731"/>
    <w:rsid w:val="00B566FD"/>
    <w:rsid w:val="00B64359"/>
    <w:rsid w:val="00B82263"/>
    <w:rsid w:val="00B84780"/>
    <w:rsid w:val="00B86051"/>
    <w:rsid w:val="00B90C9F"/>
    <w:rsid w:val="00BA5799"/>
    <w:rsid w:val="00BB1D93"/>
    <w:rsid w:val="00BB7A00"/>
    <w:rsid w:val="00BC1B3C"/>
    <w:rsid w:val="00BC2FBE"/>
    <w:rsid w:val="00BC4809"/>
    <w:rsid w:val="00BC68C9"/>
    <w:rsid w:val="00BD7F8D"/>
    <w:rsid w:val="00BE5460"/>
    <w:rsid w:val="00BE5922"/>
    <w:rsid w:val="00BF0634"/>
    <w:rsid w:val="00BF1A63"/>
    <w:rsid w:val="00C016CF"/>
    <w:rsid w:val="00C43BEC"/>
    <w:rsid w:val="00C52206"/>
    <w:rsid w:val="00C629CD"/>
    <w:rsid w:val="00C71298"/>
    <w:rsid w:val="00C80B3A"/>
    <w:rsid w:val="00C938C9"/>
    <w:rsid w:val="00C9497D"/>
    <w:rsid w:val="00C96488"/>
    <w:rsid w:val="00CA1DFC"/>
    <w:rsid w:val="00CA760C"/>
    <w:rsid w:val="00CC2124"/>
    <w:rsid w:val="00CC727B"/>
    <w:rsid w:val="00CD22F6"/>
    <w:rsid w:val="00CD27E9"/>
    <w:rsid w:val="00CD7933"/>
    <w:rsid w:val="00CF0508"/>
    <w:rsid w:val="00D02D8F"/>
    <w:rsid w:val="00D0574A"/>
    <w:rsid w:val="00D05D8E"/>
    <w:rsid w:val="00D104E4"/>
    <w:rsid w:val="00D24DC1"/>
    <w:rsid w:val="00D33292"/>
    <w:rsid w:val="00D5319D"/>
    <w:rsid w:val="00D5737A"/>
    <w:rsid w:val="00D70C36"/>
    <w:rsid w:val="00D83E10"/>
    <w:rsid w:val="00D931A5"/>
    <w:rsid w:val="00DD13FA"/>
    <w:rsid w:val="00E0001E"/>
    <w:rsid w:val="00E03CCA"/>
    <w:rsid w:val="00E10E3D"/>
    <w:rsid w:val="00E2403B"/>
    <w:rsid w:val="00E310D1"/>
    <w:rsid w:val="00E348A4"/>
    <w:rsid w:val="00E418B6"/>
    <w:rsid w:val="00E44051"/>
    <w:rsid w:val="00E65E80"/>
    <w:rsid w:val="00E83680"/>
    <w:rsid w:val="00E84752"/>
    <w:rsid w:val="00E90AD8"/>
    <w:rsid w:val="00E92BCC"/>
    <w:rsid w:val="00E9583E"/>
    <w:rsid w:val="00EA473E"/>
    <w:rsid w:val="00EB5A4E"/>
    <w:rsid w:val="00EC5337"/>
    <w:rsid w:val="00ED212C"/>
    <w:rsid w:val="00ED41F9"/>
    <w:rsid w:val="00ED4E95"/>
    <w:rsid w:val="00EE25C3"/>
    <w:rsid w:val="00EE613B"/>
    <w:rsid w:val="00F05093"/>
    <w:rsid w:val="00F300AA"/>
    <w:rsid w:val="00F44655"/>
    <w:rsid w:val="00F5362B"/>
    <w:rsid w:val="00F63A05"/>
    <w:rsid w:val="00F904A0"/>
    <w:rsid w:val="00F930C5"/>
    <w:rsid w:val="00F94E1E"/>
    <w:rsid w:val="00FA7791"/>
    <w:rsid w:val="00FB22A7"/>
    <w:rsid w:val="00FB274F"/>
    <w:rsid w:val="00FC79AC"/>
    <w:rsid w:val="00FE12BB"/>
    <w:rsid w:val="00FE4D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2DD8C-2A69-43E1-A98B-0DBF792B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229"/>
  </w:style>
  <w:style w:type="paragraph" w:styleId="Balk1">
    <w:name w:val="heading 1"/>
    <w:basedOn w:val="Normal"/>
    <w:link w:val="Balk1Char"/>
    <w:qFormat/>
    <w:rsid w:val="001C37FB"/>
    <w:pPr>
      <w:keepNext/>
      <w:numPr>
        <w:numId w:val="1"/>
      </w:numPr>
      <w:spacing w:before="160" w:after="160" w:line="240" w:lineRule="auto"/>
      <w:outlineLvl w:val="0"/>
    </w:pPr>
    <w:rPr>
      <w:rFonts w:ascii="Verdana" w:eastAsia="Times New Roman" w:hAnsi="Verdana" w:cs="Arial"/>
      <w:b/>
      <w:bCs/>
      <w:kern w:val="32"/>
      <w:sz w:val="20"/>
      <w:szCs w:val="32"/>
    </w:rPr>
  </w:style>
  <w:style w:type="paragraph" w:styleId="Balk2">
    <w:name w:val="heading 2"/>
    <w:basedOn w:val="Normal"/>
    <w:link w:val="Balk2Char"/>
    <w:qFormat/>
    <w:rsid w:val="001C37FB"/>
    <w:pPr>
      <w:keepNext/>
      <w:numPr>
        <w:ilvl w:val="1"/>
        <w:numId w:val="1"/>
      </w:numPr>
      <w:spacing w:before="120" w:after="60" w:line="240" w:lineRule="auto"/>
      <w:outlineLvl w:val="1"/>
    </w:pPr>
    <w:rPr>
      <w:rFonts w:ascii="Verdana" w:eastAsia="Times New Roman" w:hAnsi="Verdana" w:cs="Arial"/>
      <w:bCs/>
      <w:iCs/>
      <w:sz w:val="20"/>
      <w:szCs w:val="28"/>
    </w:rPr>
  </w:style>
  <w:style w:type="paragraph" w:styleId="Balk3">
    <w:name w:val="heading 3"/>
    <w:basedOn w:val="Normal"/>
    <w:link w:val="Balk3Char"/>
    <w:qFormat/>
    <w:rsid w:val="001C37FB"/>
    <w:pPr>
      <w:keepNext/>
      <w:numPr>
        <w:ilvl w:val="2"/>
        <w:numId w:val="1"/>
      </w:numPr>
      <w:spacing w:before="120" w:after="60" w:line="240" w:lineRule="auto"/>
      <w:outlineLvl w:val="2"/>
    </w:pPr>
    <w:rPr>
      <w:rFonts w:ascii="Verdana" w:eastAsia="Times New Roman" w:hAnsi="Verdana" w:cs="Arial"/>
      <w:bCs/>
      <w:sz w:val="20"/>
      <w:szCs w:val="26"/>
    </w:rPr>
  </w:style>
  <w:style w:type="paragraph" w:styleId="Balk4">
    <w:name w:val="heading 4"/>
    <w:basedOn w:val="Normal"/>
    <w:link w:val="Balk4Char"/>
    <w:qFormat/>
    <w:rsid w:val="001C37FB"/>
    <w:pPr>
      <w:keepNext/>
      <w:numPr>
        <w:ilvl w:val="3"/>
        <w:numId w:val="1"/>
      </w:numPr>
      <w:spacing w:after="0" w:line="240" w:lineRule="auto"/>
      <w:outlineLvl w:val="3"/>
    </w:pPr>
    <w:rPr>
      <w:rFonts w:ascii="Verdana" w:eastAsia="Times New Roman" w:hAnsi="Verdana" w:cs="Times New Roman"/>
      <w:bCs/>
      <w:sz w:val="20"/>
      <w:szCs w:val="28"/>
    </w:rPr>
  </w:style>
  <w:style w:type="paragraph" w:styleId="Balk5">
    <w:name w:val="heading 5"/>
    <w:basedOn w:val="Normal"/>
    <w:next w:val="Normal"/>
    <w:link w:val="Balk5Char"/>
    <w:qFormat/>
    <w:rsid w:val="001C37FB"/>
    <w:pPr>
      <w:numPr>
        <w:ilvl w:val="4"/>
        <w:numId w:val="1"/>
      </w:numPr>
      <w:spacing w:before="240" w:after="60" w:line="240" w:lineRule="auto"/>
      <w:outlineLvl w:val="4"/>
    </w:pPr>
    <w:rPr>
      <w:rFonts w:ascii="Verdana" w:eastAsia="Times New Roman" w:hAnsi="Verdana" w:cs="Times New Roman"/>
      <w:b/>
      <w:bCs/>
      <w:i/>
      <w:iCs/>
      <w:sz w:val="26"/>
      <w:szCs w:val="26"/>
    </w:rPr>
  </w:style>
  <w:style w:type="paragraph" w:styleId="Balk6">
    <w:name w:val="heading 6"/>
    <w:basedOn w:val="Normal"/>
    <w:next w:val="Normal"/>
    <w:link w:val="Balk6Char"/>
    <w:qFormat/>
    <w:rsid w:val="001C37FB"/>
    <w:pPr>
      <w:numPr>
        <w:ilvl w:val="5"/>
        <w:numId w:val="1"/>
      </w:numPr>
      <w:spacing w:before="240" w:after="60" w:line="240" w:lineRule="auto"/>
      <w:outlineLvl w:val="5"/>
    </w:pPr>
    <w:rPr>
      <w:rFonts w:ascii="Verdana" w:eastAsia="Times New Roman" w:hAnsi="Verdana" w:cs="Times New Roman"/>
      <w:b/>
      <w:bCs/>
    </w:rPr>
  </w:style>
  <w:style w:type="paragraph" w:styleId="Balk7">
    <w:name w:val="heading 7"/>
    <w:basedOn w:val="Normal"/>
    <w:next w:val="Normal"/>
    <w:link w:val="Balk7Char"/>
    <w:qFormat/>
    <w:rsid w:val="001C37FB"/>
    <w:pPr>
      <w:numPr>
        <w:ilvl w:val="6"/>
        <w:numId w:val="1"/>
      </w:numPr>
      <w:spacing w:before="240" w:after="60" w:line="240" w:lineRule="auto"/>
      <w:outlineLvl w:val="6"/>
    </w:pPr>
    <w:rPr>
      <w:rFonts w:ascii="Verdana" w:eastAsia="Times New Roman" w:hAnsi="Verdana" w:cs="Times New Roman"/>
      <w:sz w:val="20"/>
      <w:szCs w:val="24"/>
    </w:rPr>
  </w:style>
  <w:style w:type="paragraph" w:styleId="Balk8">
    <w:name w:val="heading 8"/>
    <w:basedOn w:val="Normal"/>
    <w:next w:val="Normal"/>
    <w:link w:val="Balk8Char"/>
    <w:qFormat/>
    <w:rsid w:val="001C37FB"/>
    <w:pPr>
      <w:numPr>
        <w:ilvl w:val="7"/>
        <w:numId w:val="1"/>
      </w:numPr>
      <w:spacing w:before="240" w:after="60" w:line="240" w:lineRule="auto"/>
      <w:outlineLvl w:val="7"/>
    </w:pPr>
    <w:rPr>
      <w:rFonts w:ascii="Verdana" w:eastAsia="Times New Roman" w:hAnsi="Verdana" w:cs="Times New Roman"/>
      <w:i/>
      <w:iCs/>
      <w:sz w:val="20"/>
      <w:szCs w:val="24"/>
    </w:rPr>
  </w:style>
  <w:style w:type="paragraph" w:styleId="Balk9">
    <w:name w:val="heading 9"/>
    <w:basedOn w:val="Normal"/>
    <w:next w:val="Normal"/>
    <w:link w:val="Balk9Char"/>
    <w:qFormat/>
    <w:rsid w:val="001C37FB"/>
    <w:pPr>
      <w:numPr>
        <w:ilvl w:val="8"/>
        <w:numId w:val="1"/>
      </w:numPr>
      <w:spacing w:before="240" w:after="60" w:line="240" w:lineRule="auto"/>
      <w:outlineLvl w:val="8"/>
    </w:pPr>
    <w:rPr>
      <w:rFonts w:ascii="Arial" w:eastAsia="Times New Roman"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8736C"/>
    <w:pPr>
      <w:tabs>
        <w:tab w:val="center" w:pos="4536"/>
        <w:tab w:val="right" w:pos="9072"/>
      </w:tabs>
      <w:spacing w:after="0" w:line="240" w:lineRule="auto"/>
    </w:pPr>
  </w:style>
  <w:style w:type="character" w:customStyle="1" w:styleId="stBilgiChar">
    <w:name w:val="Üst Bilgi Char"/>
    <w:basedOn w:val="VarsaylanParagrafYazTipi"/>
    <w:link w:val="stBilgi"/>
    <w:rsid w:val="0008736C"/>
  </w:style>
  <w:style w:type="paragraph" w:styleId="AltBilgi">
    <w:name w:val="footer"/>
    <w:basedOn w:val="Normal"/>
    <w:link w:val="AltBilgiChar"/>
    <w:uiPriority w:val="99"/>
    <w:unhideWhenUsed/>
    <w:rsid w:val="000873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736C"/>
  </w:style>
  <w:style w:type="table" w:styleId="TabloKlavuzu">
    <w:name w:val="Table Grid"/>
    <w:basedOn w:val="NormalTablo"/>
    <w:uiPriority w:val="59"/>
    <w:rsid w:val="0008736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1C37FB"/>
    <w:rPr>
      <w:rFonts w:ascii="Verdana" w:eastAsia="Times New Roman" w:hAnsi="Verdana" w:cs="Arial"/>
      <w:b/>
      <w:bCs/>
      <w:kern w:val="32"/>
      <w:sz w:val="20"/>
      <w:szCs w:val="32"/>
    </w:rPr>
  </w:style>
  <w:style w:type="character" w:customStyle="1" w:styleId="Balk2Char">
    <w:name w:val="Başlık 2 Char"/>
    <w:basedOn w:val="VarsaylanParagrafYazTipi"/>
    <w:link w:val="Balk2"/>
    <w:rsid w:val="001C37FB"/>
    <w:rPr>
      <w:rFonts w:ascii="Verdana" w:eastAsia="Times New Roman" w:hAnsi="Verdana" w:cs="Arial"/>
      <w:bCs/>
      <w:iCs/>
      <w:sz w:val="20"/>
      <w:szCs w:val="28"/>
    </w:rPr>
  </w:style>
  <w:style w:type="character" w:customStyle="1" w:styleId="Balk3Char">
    <w:name w:val="Başlık 3 Char"/>
    <w:basedOn w:val="VarsaylanParagrafYazTipi"/>
    <w:link w:val="Balk3"/>
    <w:rsid w:val="001C37FB"/>
    <w:rPr>
      <w:rFonts w:ascii="Verdana" w:eastAsia="Times New Roman" w:hAnsi="Verdana" w:cs="Arial"/>
      <w:bCs/>
      <w:sz w:val="20"/>
      <w:szCs w:val="26"/>
    </w:rPr>
  </w:style>
  <w:style w:type="character" w:customStyle="1" w:styleId="Balk4Char">
    <w:name w:val="Başlık 4 Char"/>
    <w:basedOn w:val="VarsaylanParagrafYazTipi"/>
    <w:link w:val="Balk4"/>
    <w:rsid w:val="001C37FB"/>
    <w:rPr>
      <w:rFonts w:ascii="Verdana" w:eastAsia="Times New Roman" w:hAnsi="Verdana" w:cs="Times New Roman"/>
      <w:bCs/>
      <w:sz w:val="20"/>
      <w:szCs w:val="28"/>
    </w:rPr>
  </w:style>
  <w:style w:type="character" w:customStyle="1" w:styleId="Balk5Char">
    <w:name w:val="Başlık 5 Char"/>
    <w:basedOn w:val="VarsaylanParagrafYazTipi"/>
    <w:link w:val="Balk5"/>
    <w:rsid w:val="001C37FB"/>
    <w:rPr>
      <w:rFonts w:ascii="Verdana" w:eastAsia="Times New Roman" w:hAnsi="Verdana" w:cs="Times New Roman"/>
      <w:b/>
      <w:bCs/>
      <w:i/>
      <w:iCs/>
      <w:sz w:val="26"/>
      <w:szCs w:val="26"/>
    </w:rPr>
  </w:style>
  <w:style w:type="character" w:customStyle="1" w:styleId="Balk6Char">
    <w:name w:val="Başlık 6 Char"/>
    <w:basedOn w:val="VarsaylanParagrafYazTipi"/>
    <w:link w:val="Balk6"/>
    <w:rsid w:val="001C37FB"/>
    <w:rPr>
      <w:rFonts w:ascii="Verdana" w:eastAsia="Times New Roman" w:hAnsi="Verdana" w:cs="Times New Roman"/>
      <w:b/>
      <w:bCs/>
    </w:rPr>
  </w:style>
  <w:style w:type="character" w:customStyle="1" w:styleId="Balk7Char">
    <w:name w:val="Başlık 7 Char"/>
    <w:basedOn w:val="VarsaylanParagrafYazTipi"/>
    <w:link w:val="Balk7"/>
    <w:rsid w:val="001C37FB"/>
    <w:rPr>
      <w:rFonts w:ascii="Verdana" w:eastAsia="Times New Roman" w:hAnsi="Verdana" w:cs="Times New Roman"/>
      <w:sz w:val="20"/>
      <w:szCs w:val="24"/>
    </w:rPr>
  </w:style>
  <w:style w:type="character" w:customStyle="1" w:styleId="Balk8Char">
    <w:name w:val="Başlık 8 Char"/>
    <w:basedOn w:val="VarsaylanParagrafYazTipi"/>
    <w:link w:val="Balk8"/>
    <w:rsid w:val="001C37FB"/>
    <w:rPr>
      <w:rFonts w:ascii="Verdana" w:eastAsia="Times New Roman" w:hAnsi="Verdana" w:cs="Times New Roman"/>
      <w:i/>
      <w:iCs/>
      <w:sz w:val="20"/>
      <w:szCs w:val="24"/>
    </w:rPr>
  </w:style>
  <w:style w:type="character" w:customStyle="1" w:styleId="Balk9Char">
    <w:name w:val="Başlık 9 Char"/>
    <w:basedOn w:val="VarsaylanParagrafYazTipi"/>
    <w:link w:val="Balk9"/>
    <w:rsid w:val="001C37FB"/>
    <w:rPr>
      <w:rFonts w:ascii="Arial" w:eastAsia="Times New Roman" w:hAnsi="Arial" w:cs="Arial"/>
    </w:rPr>
  </w:style>
  <w:style w:type="paragraph" w:styleId="BalonMetni">
    <w:name w:val="Balloon Text"/>
    <w:basedOn w:val="Normal"/>
    <w:link w:val="BalonMetniChar"/>
    <w:uiPriority w:val="99"/>
    <w:semiHidden/>
    <w:unhideWhenUsed/>
    <w:rsid w:val="003100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00BF"/>
    <w:rPr>
      <w:rFonts w:ascii="Tahoma" w:hAnsi="Tahoma" w:cs="Tahoma"/>
      <w:sz w:val="16"/>
      <w:szCs w:val="16"/>
    </w:rPr>
  </w:style>
  <w:style w:type="paragraph" w:styleId="ListeParagraf">
    <w:name w:val="List Paragraph"/>
    <w:basedOn w:val="Normal"/>
    <w:uiPriority w:val="34"/>
    <w:qFormat/>
    <w:rsid w:val="00C96488"/>
    <w:pPr>
      <w:ind w:left="720"/>
      <w:contextualSpacing/>
    </w:pPr>
  </w:style>
  <w:style w:type="character" w:styleId="Kpr">
    <w:name w:val="Hyperlink"/>
    <w:basedOn w:val="VarsaylanParagrafYazTipi"/>
    <w:uiPriority w:val="99"/>
    <w:unhideWhenUsed/>
    <w:rsid w:val="00B82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3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4</Pages>
  <Words>1256</Words>
  <Characters>7161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dc:description/>
  <cp:lastModifiedBy>sedat</cp:lastModifiedBy>
  <cp:revision>111</cp:revision>
  <cp:lastPrinted>2023-02-16T07:15:00Z</cp:lastPrinted>
  <dcterms:created xsi:type="dcterms:W3CDTF">2016-04-27T06:58:00Z</dcterms:created>
  <dcterms:modified xsi:type="dcterms:W3CDTF">2023-06-07T10:00:00Z</dcterms:modified>
</cp:coreProperties>
</file>